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FC" w:rsidRDefault="00ED0BCA">
      <w:pPr>
        <w:widowControl/>
        <w:spacing w:after="160" w:line="259" w:lineRule="auto"/>
        <w:jc w:val="center"/>
        <w:rPr>
          <w:rFonts w:ascii="Calibri" w:eastAsia="等线" w:hAnsi="Calibri" w:cs="Times New Roman"/>
          <w:b/>
          <w:kern w:val="0"/>
          <w:sz w:val="28"/>
        </w:rPr>
      </w:pPr>
      <w:r>
        <w:rPr>
          <w:rFonts w:ascii="Calibri" w:eastAsia="等线" w:hAnsi="Calibri" w:cs="Times New Roman"/>
          <w:b/>
          <w:kern w:val="0"/>
          <w:sz w:val="28"/>
        </w:rPr>
        <w:t xml:space="preserve">CARSI </w:t>
      </w:r>
      <w:r>
        <w:rPr>
          <w:rFonts w:ascii="Calibri" w:eastAsia="等线" w:hAnsi="Calibri" w:cs="Times New Roman"/>
          <w:b/>
          <w:kern w:val="0"/>
          <w:sz w:val="28"/>
        </w:rPr>
        <w:t>会员高校服务</w:t>
      </w:r>
      <w:r>
        <w:rPr>
          <w:rFonts w:ascii="Calibri" w:eastAsia="等线" w:hAnsi="Calibri" w:cs="Times New Roman" w:hint="eastAsia"/>
          <w:b/>
          <w:kern w:val="0"/>
          <w:sz w:val="28"/>
        </w:rPr>
        <w:t>开通</w:t>
      </w:r>
      <w:r>
        <w:rPr>
          <w:rFonts w:ascii="Calibri" w:eastAsia="等线" w:hAnsi="Calibri" w:cs="Times New Roman"/>
          <w:b/>
          <w:kern w:val="0"/>
          <w:sz w:val="28"/>
        </w:rPr>
        <w:t>流程</w:t>
      </w:r>
      <w:r>
        <w:rPr>
          <w:rFonts w:ascii="Calibri" w:eastAsia="等线" w:hAnsi="Calibri" w:cs="Times New Roman" w:hint="eastAsia"/>
          <w:b/>
          <w:kern w:val="0"/>
          <w:sz w:val="28"/>
        </w:rPr>
        <w:t>（</w:t>
      </w:r>
      <w:r>
        <w:rPr>
          <w:rFonts w:ascii="Calibri" w:eastAsia="等线" w:hAnsi="Calibri" w:cs="Times New Roman" w:hint="eastAsia"/>
          <w:b/>
          <w:kern w:val="0"/>
          <w:sz w:val="28"/>
        </w:rPr>
        <w:t>起点考试网</w:t>
      </w:r>
      <w:r>
        <w:rPr>
          <w:rFonts w:ascii="Calibri" w:eastAsia="等线" w:hAnsi="Calibri" w:cs="Times New Roman" w:hint="eastAsia"/>
          <w:b/>
          <w:kern w:val="0"/>
          <w:sz w:val="28"/>
        </w:rPr>
        <w:t>版）</w:t>
      </w:r>
    </w:p>
    <w:p w:rsidR="00321BFC" w:rsidRDefault="00ED0BCA">
      <w:pPr>
        <w:widowControl/>
        <w:spacing w:after="160" w:line="259" w:lineRule="auto"/>
        <w:jc w:val="center"/>
        <w:rPr>
          <w:rFonts w:ascii="宋体" w:eastAsia="等线" w:hAnsi="宋体" w:cs="Times New Roman"/>
          <w:kern w:val="0"/>
          <w:sz w:val="20"/>
        </w:rPr>
      </w:pPr>
      <w:r>
        <w:rPr>
          <w:rFonts w:ascii="宋体" w:eastAsia="等线" w:hAnsi="宋体" w:cs="Times New Roman"/>
          <w:kern w:val="0"/>
          <w:sz w:val="20"/>
        </w:rPr>
        <w:t>20</w:t>
      </w:r>
      <w:r>
        <w:rPr>
          <w:rFonts w:ascii="宋体" w:eastAsia="等线" w:hAnsi="宋体" w:cs="Times New Roman" w:hint="eastAsia"/>
          <w:kern w:val="0"/>
          <w:sz w:val="20"/>
        </w:rPr>
        <w:t>2</w:t>
      </w:r>
      <w:r w:rsidR="00611BA1">
        <w:rPr>
          <w:rFonts w:ascii="宋体" w:eastAsia="等线" w:hAnsi="宋体" w:cs="Times New Roman"/>
          <w:kern w:val="0"/>
          <w:sz w:val="20"/>
        </w:rPr>
        <w:t>1</w:t>
      </w:r>
      <w:r>
        <w:rPr>
          <w:rFonts w:ascii="宋体" w:eastAsia="等线" w:hAnsi="宋体" w:cs="Times New Roman" w:hint="eastAsia"/>
          <w:kern w:val="0"/>
          <w:sz w:val="20"/>
        </w:rPr>
        <w:t>年</w:t>
      </w:r>
      <w:r w:rsidR="00611BA1">
        <w:rPr>
          <w:rFonts w:ascii="宋体" w:eastAsia="等线" w:hAnsi="宋体" w:cs="Times New Roman" w:hint="eastAsia"/>
          <w:kern w:val="0"/>
          <w:sz w:val="20"/>
        </w:rPr>
        <w:t>1</w:t>
      </w:r>
      <w:r>
        <w:rPr>
          <w:rFonts w:ascii="宋体" w:eastAsia="等线" w:hAnsi="宋体" w:cs="Times New Roman" w:hint="eastAsia"/>
          <w:kern w:val="0"/>
          <w:sz w:val="20"/>
        </w:rPr>
        <w:t>月</w:t>
      </w:r>
      <w:r w:rsidR="00611BA1">
        <w:rPr>
          <w:rFonts w:ascii="宋体" w:eastAsia="等线" w:hAnsi="宋体" w:cs="Times New Roman"/>
          <w:kern w:val="0"/>
          <w:sz w:val="20"/>
        </w:rPr>
        <w:t>8</w:t>
      </w:r>
      <w:r>
        <w:rPr>
          <w:rFonts w:ascii="宋体" w:eastAsia="等线" w:hAnsi="宋体" w:cs="Times New Roman" w:hint="eastAsia"/>
          <w:kern w:val="0"/>
          <w:sz w:val="20"/>
        </w:rPr>
        <w:t>日</w:t>
      </w:r>
    </w:p>
    <w:p w:rsidR="00321BFC" w:rsidRDefault="00321BFC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:rsidR="00321BFC" w:rsidRDefault="00ED0BCA">
      <w:pPr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1.</w:t>
      </w:r>
      <w:r>
        <w:rPr>
          <w:rFonts w:asciiTheme="minorEastAsia" w:eastAsiaTheme="minorEastAsia" w:hAnsiTheme="minorEastAsia"/>
          <w:szCs w:val="24"/>
        </w:rPr>
        <w:tab/>
      </w:r>
      <w:r>
        <w:rPr>
          <w:rFonts w:asciiTheme="minorEastAsia" w:eastAsiaTheme="minorEastAsia" w:hAnsiTheme="minorEastAsia"/>
          <w:szCs w:val="24"/>
        </w:rPr>
        <w:t>高校首先</w:t>
      </w:r>
      <w:proofErr w:type="gramStart"/>
      <w:r>
        <w:rPr>
          <w:rFonts w:asciiTheme="minorEastAsia" w:eastAsiaTheme="minorEastAsia" w:hAnsiTheme="minorEastAsia"/>
          <w:szCs w:val="24"/>
        </w:rPr>
        <w:t>需成为</w:t>
      </w:r>
      <w:proofErr w:type="gramEnd"/>
      <w:r>
        <w:rPr>
          <w:rFonts w:asciiTheme="minorEastAsia" w:eastAsiaTheme="minorEastAsia" w:hAnsiTheme="minorEastAsia"/>
          <w:szCs w:val="24"/>
        </w:rPr>
        <w:t xml:space="preserve"> CARSI </w:t>
      </w:r>
      <w:r>
        <w:rPr>
          <w:rFonts w:asciiTheme="minorEastAsia" w:eastAsiaTheme="minorEastAsia" w:hAnsiTheme="minorEastAsia"/>
          <w:szCs w:val="24"/>
        </w:rPr>
        <w:t>会员，并开通</w:t>
      </w:r>
      <w:proofErr w:type="spellStart"/>
      <w:r>
        <w:rPr>
          <w:rFonts w:asciiTheme="minorEastAsia" w:eastAsiaTheme="minorEastAsia" w:hAnsiTheme="minorEastAsia"/>
          <w:szCs w:val="24"/>
        </w:rPr>
        <w:t>IdP</w:t>
      </w:r>
      <w:proofErr w:type="spellEnd"/>
      <w:r>
        <w:rPr>
          <w:rFonts w:asciiTheme="minorEastAsia" w:eastAsiaTheme="minorEastAsia" w:hAnsiTheme="minorEastAsia"/>
          <w:szCs w:val="24"/>
        </w:rPr>
        <w:t>服务，参考</w:t>
      </w:r>
      <w:r>
        <w:rPr>
          <w:rFonts w:asciiTheme="minorEastAsia" w:eastAsiaTheme="minorEastAsia" w:hAnsiTheme="minorEastAsia"/>
          <w:szCs w:val="24"/>
        </w:rPr>
        <w:t>www.carsi.edu.cn</w:t>
      </w:r>
      <w:r>
        <w:rPr>
          <w:rFonts w:asciiTheme="minorEastAsia" w:eastAsiaTheme="minorEastAsia" w:hAnsiTheme="minorEastAsia"/>
          <w:szCs w:val="24"/>
        </w:rPr>
        <w:t>；</w:t>
      </w:r>
    </w:p>
    <w:p w:rsidR="00321BFC" w:rsidRDefault="00ED0BCA">
      <w:pPr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2.</w:t>
      </w:r>
      <w:r>
        <w:rPr>
          <w:rFonts w:asciiTheme="minorEastAsia" w:eastAsiaTheme="minorEastAsia" w:hAnsiTheme="minorEastAsia"/>
          <w:szCs w:val="24"/>
        </w:rPr>
        <w:tab/>
      </w:r>
      <w:r>
        <w:rPr>
          <w:rFonts w:asciiTheme="minorEastAsia" w:eastAsiaTheme="minorEastAsia" w:hAnsiTheme="minorEastAsia"/>
          <w:szCs w:val="24"/>
        </w:rPr>
        <w:t>会员高校向</w:t>
      </w:r>
      <w:r>
        <w:rPr>
          <w:rFonts w:asciiTheme="minorEastAsia" w:eastAsiaTheme="minorEastAsia" w:hAnsiTheme="minorEastAsia" w:hint="eastAsia"/>
          <w:szCs w:val="24"/>
        </w:rPr>
        <w:t>当地的</w:t>
      </w:r>
      <w:proofErr w:type="gramStart"/>
      <w:r>
        <w:rPr>
          <w:rFonts w:asciiTheme="minorEastAsia" w:eastAsiaTheme="minorEastAsia" w:hAnsiTheme="minorEastAsia" w:hint="eastAsia"/>
          <w:szCs w:val="24"/>
        </w:rPr>
        <w:t>北京智联起点</w:t>
      </w:r>
      <w:proofErr w:type="gramEnd"/>
      <w:r>
        <w:rPr>
          <w:rFonts w:asciiTheme="minorEastAsia" w:eastAsiaTheme="minorEastAsia" w:hAnsiTheme="minorEastAsia" w:hint="eastAsia"/>
          <w:szCs w:val="24"/>
        </w:rPr>
        <w:t>信息技术有限公司</w:t>
      </w:r>
      <w:r>
        <w:rPr>
          <w:rFonts w:asciiTheme="minorEastAsia" w:eastAsiaTheme="minorEastAsia" w:hAnsiTheme="minorEastAsia"/>
          <w:szCs w:val="24"/>
        </w:rPr>
        <w:t>服务人员</w:t>
      </w:r>
      <w:r>
        <w:rPr>
          <w:rFonts w:asciiTheme="minorEastAsia" w:eastAsiaTheme="minorEastAsia" w:hAnsiTheme="minorEastAsia" w:hint="eastAsia"/>
          <w:szCs w:val="24"/>
        </w:rPr>
        <w:t>或者总公司人员</w:t>
      </w:r>
      <w:r>
        <w:rPr>
          <w:rFonts w:asciiTheme="minorEastAsia" w:eastAsiaTheme="minorEastAsia" w:hAnsiTheme="minorEastAsia"/>
          <w:szCs w:val="24"/>
        </w:rPr>
        <w:t>了解有关服务政策，提出开通申请：</w:t>
      </w:r>
    </w:p>
    <w:p w:rsidR="00321BFC" w:rsidRDefault="00ED0BCA">
      <w:pPr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联系：</w:t>
      </w:r>
      <w:r>
        <w:rPr>
          <w:rFonts w:asciiTheme="minorEastAsia" w:eastAsiaTheme="minorEastAsia" w:hAnsiTheme="minorEastAsia" w:hint="eastAsia"/>
          <w:szCs w:val="24"/>
        </w:rPr>
        <w:t xml:space="preserve">010 - 81544220 </w:t>
      </w:r>
      <w:r>
        <w:rPr>
          <w:rFonts w:asciiTheme="minorEastAsia" w:eastAsiaTheme="minorEastAsia" w:hAnsiTheme="minorEastAsia" w:hint="eastAsia"/>
          <w:szCs w:val="24"/>
        </w:rPr>
        <w:t>（邹经理）</w:t>
      </w:r>
    </w:p>
    <w:p w:rsidR="00321BFC" w:rsidRDefault="00ED0BCA">
      <w:pPr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邮箱：</w:t>
      </w:r>
      <w:hyperlink r:id="rId8" w:history="1">
        <w:r>
          <w:rPr>
            <w:rStyle w:val="af7"/>
            <w:rFonts w:asciiTheme="minorEastAsia" w:eastAsiaTheme="minorEastAsia" w:hAnsiTheme="minorEastAsia" w:hint="eastAsia"/>
            <w:szCs w:val="24"/>
          </w:rPr>
          <w:t>1030957458</w:t>
        </w:r>
        <w:r>
          <w:rPr>
            <w:rStyle w:val="af7"/>
            <w:rFonts w:asciiTheme="minorEastAsia" w:eastAsiaTheme="minorEastAsia" w:hAnsiTheme="minorEastAsia" w:hint="eastAsia"/>
            <w:szCs w:val="24"/>
          </w:rPr>
          <w:t>@qq.com</w:t>
        </w:r>
      </w:hyperlink>
    </w:p>
    <w:p w:rsidR="00321BFC" w:rsidRDefault="00ED0BCA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3.</w:t>
      </w:r>
      <w:r>
        <w:rPr>
          <w:rFonts w:asciiTheme="minorEastAsia" w:eastAsiaTheme="minorEastAsia" w:hAnsiTheme="minorEastAsia"/>
          <w:szCs w:val="24"/>
        </w:rPr>
        <w:t>会员高校</w:t>
      </w:r>
      <w:r>
        <w:rPr>
          <w:rFonts w:asciiTheme="minorEastAsia" w:hAnsiTheme="minorEastAsia" w:hint="eastAsia"/>
          <w:szCs w:val="24"/>
        </w:rPr>
        <w:t>试用</w:t>
      </w:r>
      <w:r>
        <w:rPr>
          <w:rFonts w:asciiTheme="minorEastAsia" w:eastAsiaTheme="minorEastAsia" w:hAnsiTheme="minorEastAsia" w:hint="eastAsia"/>
          <w:szCs w:val="24"/>
        </w:rPr>
        <w:t>《</w:t>
      </w:r>
      <w:r>
        <w:rPr>
          <w:rFonts w:asciiTheme="minorEastAsia" w:hAnsiTheme="minorEastAsia" w:hint="eastAsia"/>
          <w:szCs w:val="24"/>
        </w:rPr>
        <w:t>起点考试网》，需和</w:t>
      </w:r>
      <w:proofErr w:type="gramStart"/>
      <w:r>
        <w:rPr>
          <w:rFonts w:asciiTheme="minorEastAsia" w:eastAsiaTheme="minorEastAsia" w:hAnsiTheme="minorEastAsia" w:hint="eastAsia"/>
          <w:szCs w:val="24"/>
        </w:rPr>
        <w:t>北京智联起点</w:t>
      </w:r>
      <w:proofErr w:type="gramEnd"/>
      <w:r>
        <w:rPr>
          <w:rFonts w:asciiTheme="minorEastAsia" w:eastAsiaTheme="minorEastAsia" w:hAnsiTheme="minorEastAsia" w:hint="eastAsia"/>
          <w:szCs w:val="24"/>
        </w:rPr>
        <w:t>信息技术有限公司</w:t>
      </w:r>
      <w:r>
        <w:rPr>
          <w:rFonts w:asciiTheme="minorEastAsia" w:eastAsiaTheme="minorEastAsia" w:hAnsiTheme="minorEastAsia"/>
          <w:szCs w:val="24"/>
        </w:rPr>
        <w:t>服务人员</w:t>
      </w:r>
      <w:r>
        <w:rPr>
          <w:rFonts w:asciiTheme="minorEastAsia" w:hAnsiTheme="minorEastAsia" w:hint="eastAsia"/>
          <w:szCs w:val="24"/>
        </w:rPr>
        <w:t>提前协商试用时间。已经和</w:t>
      </w:r>
      <w:proofErr w:type="gramStart"/>
      <w:r>
        <w:rPr>
          <w:rFonts w:asciiTheme="minorEastAsia" w:eastAsiaTheme="minorEastAsia" w:hAnsiTheme="minorEastAsia" w:hint="eastAsia"/>
          <w:szCs w:val="24"/>
        </w:rPr>
        <w:t>北京智联起点</w:t>
      </w:r>
      <w:proofErr w:type="gramEnd"/>
      <w:r>
        <w:rPr>
          <w:rFonts w:asciiTheme="minorEastAsia" w:eastAsiaTheme="minorEastAsia" w:hAnsiTheme="minorEastAsia" w:hint="eastAsia"/>
          <w:szCs w:val="24"/>
        </w:rPr>
        <w:t>信息技术有限公司达成使用协议的，协议期内，免费使用《</w:t>
      </w:r>
      <w:r>
        <w:rPr>
          <w:rFonts w:asciiTheme="minorEastAsia" w:hAnsiTheme="minorEastAsia" w:hint="eastAsia"/>
          <w:szCs w:val="24"/>
        </w:rPr>
        <w:t>起点考试网》内的资源</w:t>
      </w:r>
    </w:p>
    <w:p w:rsidR="00321BFC" w:rsidRDefault="00321BFC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:rsidR="00321BFC" w:rsidRDefault="00ED0BCA">
      <w:pPr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注：会员高校申请开通</w:t>
      </w:r>
      <w:r>
        <w:rPr>
          <w:rFonts w:asciiTheme="minorEastAsia" w:eastAsiaTheme="minorEastAsia" w:hAnsiTheme="minorEastAsia" w:hint="eastAsia"/>
          <w:szCs w:val="24"/>
        </w:rPr>
        <w:t>《</w:t>
      </w:r>
      <w:r>
        <w:rPr>
          <w:rFonts w:asciiTheme="minorEastAsia" w:eastAsiaTheme="minorEastAsia" w:hAnsiTheme="minorEastAsia" w:hint="eastAsia"/>
          <w:szCs w:val="24"/>
        </w:rPr>
        <w:t>起点考试网</w:t>
      </w:r>
      <w:r>
        <w:rPr>
          <w:rFonts w:asciiTheme="minorEastAsia" w:eastAsiaTheme="minorEastAsia" w:hAnsiTheme="minorEastAsia" w:hint="eastAsia"/>
          <w:szCs w:val="24"/>
        </w:rPr>
        <w:t>》</w:t>
      </w:r>
      <w:r>
        <w:rPr>
          <w:rFonts w:asciiTheme="minorEastAsia" w:eastAsiaTheme="minorEastAsia" w:hAnsiTheme="minorEastAsia"/>
          <w:szCs w:val="24"/>
        </w:rPr>
        <w:t>访问服务，须提供学校</w:t>
      </w:r>
      <w:r>
        <w:rPr>
          <w:rFonts w:asciiTheme="minorEastAsia" w:eastAsiaTheme="minorEastAsia" w:hAnsiTheme="minorEastAsia"/>
          <w:szCs w:val="24"/>
        </w:rPr>
        <w:t xml:space="preserve"> </w:t>
      </w:r>
      <w:proofErr w:type="spellStart"/>
      <w:r>
        <w:rPr>
          <w:rFonts w:asciiTheme="minorEastAsia" w:eastAsiaTheme="minorEastAsia" w:hAnsiTheme="minorEastAsia"/>
          <w:szCs w:val="24"/>
        </w:rPr>
        <w:t>IdP</w:t>
      </w:r>
      <w:proofErr w:type="spellEnd"/>
      <w:r>
        <w:rPr>
          <w:rFonts w:asciiTheme="minorEastAsia" w:eastAsiaTheme="minorEastAsia" w:hAnsiTheme="minorEastAsia"/>
          <w:szCs w:val="24"/>
        </w:rPr>
        <w:t xml:space="preserve"> </w:t>
      </w:r>
      <w:r>
        <w:rPr>
          <w:rFonts w:asciiTheme="minorEastAsia" w:eastAsiaTheme="minorEastAsia" w:hAnsiTheme="minorEastAsia"/>
          <w:szCs w:val="24"/>
        </w:rPr>
        <w:t>服务基本信息：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4069"/>
      </w:tblGrid>
      <w:tr w:rsidR="00321BFC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ED0BC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学校中文名称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321BF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21BFC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ED0BC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学校英文名称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321BF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21BFC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ED0BC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/>
                <w:szCs w:val="24"/>
              </w:rPr>
              <w:t>IdP</w:t>
            </w:r>
            <w:proofErr w:type="spellEnd"/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/>
                <w:szCs w:val="24"/>
              </w:rPr>
              <w:t>EntityID</w:t>
            </w:r>
            <w:proofErr w:type="spellEnd"/>
            <w:r>
              <w:rPr>
                <w:rFonts w:asciiTheme="minorEastAsia" w:eastAsiaTheme="minorEastAsia" w:hAnsiTheme="minorEastAsia" w:hint="eastAsia"/>
                <w:szCs w:val="24"/>
              </w:rPr>
              <w:t>，参见以下链接</w:t>
            </w:r>
            <w:proofErr w:type="spellStart"/>
            <w:r>
              <w:rPr>
                <w:rFonts w:asciiTheme="minorEastAsia" w:eastAsiaTheme="minorEastAsia" w:hAnsiTheme="minorEastAsia"/>
                <w:szCs w:val="24"/>
              </w:rPr>
              <w:t>IdP</w:t>
            </w:r>
            <w:proofErr w:type="spellEnd"/>
            <w:r>
              <w:rPr>
                <w:rFonts w:asciiTheme="minorEastAsia" w:eastAsiaTheme="minorEastAsia" w:hAnsiTheme="minorEastAsia"/>
                <w:szCs w:val="24"/>
              </w:rPr>
              <w:t xml:space="preserve"> UR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L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列：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hyperlink r:id="rId9" w:history="1">
              <w:r>
                <w:rPr>
                  <w:rStyle w:val="af7"/>
                  <w:rFonts w:asciiTheme="minorEastAsia" w:eastAsiaTheme="minorEastAsia" w:hAnsiTheme="minorEastAsia"/>
                  <w:szCs w:val="24"/>
                </w:rPr>
                <w:t>https://www.carsi.edu.cn/</w:t>
              </w:r>
              <w:r>
                <w:rPr>
                  <w:rStyle w:val="af7"/>
                  <w:rFonts w:asciiTheme="minorEastAsia" w:eastAsiaTheme="minorEastAsia" w:hAnsiTheme="minorEastAsia" w:hint="eastAsia"/>
                  <w:szCs w:val="24"/>
                </w:rPr>
                <w:t>idp</w:t>
              </w:r>
              <w:r>
                <w:rPr>
                  <w:rStyle w:val="af7"/>
                  <w:rFonts w:asciiTheme="minorEastAsia" w:eastAsiaTheme="minorEastAsia" w:hAnsiTheme="minorEastAsia"/>
                  <w:szCs w:val="24"/>
                </w:rPr>
                <w:t>list_zh.htm</w:t>
              </w:r>
            </w:hyperlink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321BF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21BFC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ED0BC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学校联系人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321BF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21BFC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ED0BC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联系人邮箱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321BF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21BFC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ED0BC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联系人电话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321BF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21BFC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ED0BC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测试账号、密码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21BFC" w:rsidRDefault="00321BF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21BFC" w:rsidRDefault="00321BFC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:rsidR="00321BFC" w:rsidRDefault="00ED0BCA">
      <w:pPr>
        <w:spacing w:line="52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附：</w:t>
      </w:r>
      <w:r>
        <w:rPr>
          <w:rFonts w:asciiTheme="minorEastAsia" w:eastAsiaTheme="minorEastAsia" w:hAnsiTheme="minorEastAsia" w:hint="eastAsia"/>
          <w:szCs w:val="24"/>
        </w:rPr>
        <w:t>《</w:t>
      </w:r>
      <w:r>
        <w:rPr>
          <w:rFonts w:asciiTheme="minorEastAsia" w:eastAsiaTheme="minorEastAsia" w:hAnsiTheme="minorEastAsia" w:hint="eastAsia"/>
          <w:szCs w:val="24"/>
        </w:rPr>
        <w:t>起点考试网》</w:t>
      </w:r>
      <w:r>
        <w:rPr>
          <w:rFonts w:asciiTheme="minorEastAsia" w:eastAsiaTheme="minorEastAsia" w:hAnsiTheme="minorEastAsia" w:hint="eastAsia"/>
          <w:szCs w:val="24"/>
        </w:rPr>
        <w:t>介绍</w:t>
      </w:r>
    </w:p>
    <w:p w:rsidR="00321BFC" w:rsidRDefault="00ED0BCA">
      <w:pPr>
        <w:spacing w:line="52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《起点考试网》访问地址</w:t>
      </w:r>
      <w:r>
        <w:rPr>
          <w:rFonts w:asciiTheme="minorEastAsia" w:eastAsiaTheme="minorEastAsia" w:hAnsiTheme="minorEastAsia" w:hint="eastAsia"/>
          <w:szCs w:val="24"/>
        </w:rPr>
        <w:t xml:space="preserve">  http://www.qdexam.com</w:t>
      </w:r>
    </w:p>
    <w:p w:rsidR="00321BFC" w:rsidRDefault="00ED0BCA">
      <w:pPr>
        <w:spacing w:line="520" w:lineRule="exact"/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lastRenderedPageBreak/>
        <w:t>《</w:t>
      </w:r>
      <w:r>
        <w:rPr>
          <w:rFonts w:asciiTheme="minorEastAsia" w:eastAsiaTheme="minorEastAsia" w:hAnsiTheme="minorEastAsia" w:hint="eastAsia"/>
          <w:szCs w:val="24"/>
        </w:rPr>
        <w:t>起点考试网》是</w:t>
      </w:r>
      <w:r>
        <w:rPr>
          <w:rFonts w:asciiTheme="minorEastAsia" w:hAnsiTheme="minorEastAsia" w:hint="eastAsia"/>
          <w:szCs w:val="24"/>
        </w:rPr>
        <w:t>学测评一体化在线学习平台，汇集了视频课程、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试题、试卷</w:t>
      </w:r>
      <w:proofErr w:type="gramStart"/>
      <w:r>
        <w:rPr>
          <w:rFonts w:asciiTheme="minorEastAsia" w:hAnsiTheme="minorEastAsia" w:hint="eastAsia"/>
          <w:szCs w:val="24"/>
        </w:rPr>
        <w:t>咨</w:t>
      </w:r>
      <w:proofErr w:type="gramEnd"/>
      <w:r>
        <w:rPr>
          <w:rFonts w:asciiTheme="minorEastAsia" w:hAnsiTheme="minorEastAsia" w:hint="eastAsia"/>
          <w:szCs w:val="24"/>
        </w:rPr>
        <w:t>讯等学习资源，具有在线听课、在线学习、模拟考试、成绩测评等功能，收录范围涵盖英语、计算机、公务员、司法、财经、考研、工程、资格、医学、职业技能、素质教育等</w:t>
      </w:r>
      <w:r>
        <w:rPr>
          <w:rFonts w:asciiTheme="minorEastAsia" w:hAnsiTheme="minorEastAsia" w:hint="eastAsia"/>
          <w:szCs w:val="24"/>
        </w:rPr>
        <w:t>11</w:t>
      </w:r>
      <w:r>
        <w:rPr>
          <w:rFonts w:asciiTheme="minorEastAsia" w:hAnsiTheme="minorEastAsia" w:hint="eastAsia"/>
          <w:szCs w:val="24"/>
        </w:rPr>
        <w:t>大类</w:t>
      </w:r>
      <w:r>
        <w:rPr>
          <w:rFonts w:asciiTheme="minorEastAsia" w:hAnsiTheme="minorEastAsia" w:hint="eastAsia"/>
          <w:szCs w:val="24"/>
        </w:rPr>
        <w:t>500</w:t>
      </w:r>
      <w:r>
        <w:rPr>
          <w:rFonts w:asciiTheme="minorEastAsia" w:hAnsiTheme="minorEastAsia" w:hint="eastAsia"/>
          <w:szCs w:val="24"/>
        </w:rPr>
        <w:t>多科目。</w:t>
      </w:r>
    </w:p>
    <w:p w:rsidR="00321BFC" w:rsidRDefault="00ED0BCA">
      <w:pPr>
        <w:spacing w:line="520" w:lineRule="exact"/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《试卷库》收录</w:t>
      </w:r>
      <w:r>
        <w:rPr>
          <w:rFonts w:asciiTheme="minorEastAsia" w:hAnsiTheme="minorEastAsia" w:hint="eastAsia"/>
          <w:szCs w:val="24"/>
        </w:rPr>
        <w:t>16</w:t>
      </w:r>
      <w:r>
        <w:rPr>
          <w:rFonts w:asciiTheme="minorEastAsia" w:hAnsiTheme="minorEastAsia" w:hint="eastAsia"/>
          <w:szCs w:val="24"/>
        </w:rPr>
        <w:t>万余套全真试卷与模拟试卷，可以按照题型、章节、专题等方式进行自主练习。</w:t>
      </w:r>
    </w:p>
    <w:p w:rsidR="00321BFC" w:rsidRDefault="00ED0BCA">
      <w:pPr>
        <w:spacing w:line="520" w:lineRule="exact"/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《视频库》收录</w:t>
      </w:r>
      <w:r>
        <w:rPr>
          <w:rFonts w:asciiTheme="minorEastAsia" w:hAnsiTheme="minorEastAsia" w:hint="eastAsia"/>
          <w:szCs w:val="24"/>
        </w:rPr>
        <w:t>1</w:t>
      </w:r>
      <w:r>
        <w:rPr>
          <w:rFonts w:asciiTheme="minorEastAsia" w:hAnsiTheme="minorEastAsia" w:hint="eastAsia"/>
          <w:szCs w:val="24"/>
        </w:rPr>
        <w:t>万多个课件，内容针对考试大纲、重点、难点和考点，为大学生参加资格、学历、公务员等考试提供全方位辅导。</w:t>
      </w:r>
    </w:p>
    <w:sectPr w:rsidR="00321BF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1134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BCA" w:rsidRDefault="00ED0BCA">
      <w:pPr>
        <w:spacing w:line="240" w:lineRule="auto"/>
      </w:pPr>
      <w:r>
        <w:separator/>
      </w:r>
    </w:p>
  </w:endnote>
  <w:endnote w:type="continuationSeparator" w:id="0">
    <w:p w:rsidR="00ED0BCA" w:rsidRDefault="00ED0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FC" w:rsidRDefault="00ED0BCA">
    <w:pPr>
      <w:pStyle w:val="ab"/>
      <w:jc w:val="center"/>
    </w:pPr>
    <w:r>
      <w:rPr>
        <w:rFonts w:hint="eastAsia"/>
      </w:rPr>
      <w:t>北京大学计算中心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版权所有</w:t>
    </w:r>
    <w:r>
      <w:rPr>
        <w:rFonts w:hint="eastAsia"/>
      </w:rPr>
      <w:t xml:space="preserve"> All</w:t>
    </w:r>
    <w:r>
      <w:t xml:space="preserve"> </w:t>
    </w:r>
    <w:r>
      <w:rPr>
        <w:rFonts w:hint="eastAsia"/>
      </w:rPr>
      <w:t>right</w:t>
    </w:r>
    <w:r>
      <w:t xml:space="preserve"> </w:t>
    </w:r>
    <w:r>
      <w:rPr>
        <w:rFonts w:hint="eastAsia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BCA" w:rsidRDefault="00ED0BCA">
      <w:pPr>
        <w:spacing w:line="240" w:lineRule="auto"/>
      </w:pPr>
      <w:r>
        <w:separator/>
      </w:r>
    </w:p>
  </w:footnote>
  <w:footnote w:type="continuationSeparator" w:id="0">
    <w:p w:rsidR="00ED0BCA" w:rsidRDefault="00ED0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FC" w:rsidRDefault="00ED0BCA">
    <w:pPr>
      <w:pStyle w:val="ad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79" o:spid="_x0000_s3076" type="#_x0000_t136" style="position:absolute;left:0;text-align:left;margin-left:0;margin-top:0;width:507.45pt;height:78.05pt;rotation:315;z-index:-251654144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等线&quot;;font-size:1pt" fitpath="t" string="CARSI@CER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FC" w:rsidRDefault="00ED0BCA">
    <w:pPr>
      <w:pStyle w:val="ad"/>
      <w:rPr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80" o:spid="_x0000_s3075" type="#_x0000_t136" style="position:absolute;left:0;text-align:left;margin-left:0;margin-top:0;width:507.45pt;height:78.05pt;rotation:315;z-index:-25165209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等线&quot;;font-size:1pt" fitpath="t" string="CARSI@CERNET"/>
          <w10:wrap anchorx="margin" anchory="margin"/>
        </v:shape>
      </w:pict>
    </w:r>
    <w:r>
      <w:rPr>
        <w:noProof/>
        <w:sz w:val="21"/>
        <w:szCs w:val="21"/>
      </w:rPr>
      <w:drawing>
        <wp:inline distT="0" distB="0" distL="0" distR="0">
          <wp:extent cx="723265" cy="206375"/>
          <wp:effectExtent l="0" t="0" r="635" b="317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</w:t>
    </w:r>
    <w:r>
      <w:rPr>
        <w:sz w:val="21"/>
        <w:szCs w:val="21"/>
      </w:rPr>
      <w:tab/>
      <w:t xml:space="preserve">                     </w:t>
    </w:r>
    <w:r>
      <w:rPr>
        <w:sz w:val="21"/>
        <w:szCs w:val="21"/>
      </w:rPr>
      <w:t>CARSI</w:t>
    </w:r>
    <w:r>
      <w:rPr>
        <w:sz w:val="21"/>
        <w:szCs w:val="21"/>
      </w:rPr>
      <w:t>用户资源访问流程（</w:t>
    </w:r>
    <w:r w:rsidR="00611BA1" w:rsidRPr="00611BA1">
      <w:rPr>
        <w:rFonts w:hint="eastAsia"/>
        <w:sz w:val="21"/>
        <w:szCs w:val="21"/>
      </w:rPr>
      <w:t>起点考试网</w:t>
    </w:r>
    <w:r>
      <w:rPr>
        <w:sz w:val="21"/>
        <w:szCs w:val="21"/>
      </w:rPr>
      <w:t>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FC" w:rsidRDefault="00ED0BCA">
    <w:pPr>
      <w:pStyle w:val="ad"/>
      <w:rPr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left:0;text-align:left;margin-left:0;margin-top:0;width:507.45pt;height:78.05pt;rotation:315;z-index:-25165004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等线&quot;;font-size:1pt" fitpath="t" string="CARSI@CERNET"/>
          <w10:wrap anchorx="margin" anchory="margin"/>
        </v:shape>
      </w:pict>
    </w:r>
    <w:r>
      <w:rPr>
        <w:noProof/>
        <w:sz w:val="21"/>
        <w:szCs w:val="21"/>
      </w:rPr>
      <w:drawing>
        <wp:inline distT="0" distB="0" distL="0" distR="0">
          <wp:extent cx="723265" cy="206375"/>
          <wp:effectExtent l="0" t="0" r="635" b="3175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</w:t>
    </w:r>
    <w:r>
      <w:rPr>
        <w:sz w:val="21"/>
        <w:szCs w:val="21"/>
      </w:rPr>
      <w:tab/>
      <w:t xml:space="preserve">                 </w:t>
    </w:r>
    <w:r>
      <w:rPr>
        <w:sz w:val="21"/>
        <w:szCs w:val="21"/>
      </w:rPr>
      <w:tab/>
      <w:t>CARSI</w:t>
    </w:r>
    <w:r>
      <w:rPr>
        <w:rFonts w:hint="eastAsia"/>
        <w:sz w:val="21"/>
        <w:szCs w:val="21"/>
      </w:rPr>
      <w:t>@</w:t>
    </w:r>
    <w:r>
      <w:rPr>
        <w:rFonts w:hint="eastAsia"/>
        <w:sz w:val="21"/>
        <w:szCs w:val="21"/>
      </w:rPr>
      <w:t>CERNET</w:t>
    </w:r>
    <w:r>
      <w:rPr>
        <w:rFonts w:hint="eastAsia"/>
        <w:sz w:val="21"/>
        <w:szCs w:val="21"/>
      </w:rPr>
      <w:t>技术文档</w:t>
    </w:r>
    <w:r>
      <w:pict>
        <v:shape id="PowerPlusWaterMarkObject792844078" o:spid="_x0000_s3074" type="#_x0000_t136" style="position:absolute;left:0;text-align:left;margin-left:0;margin-top:0;width:507.45pt;height:78.0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等线&quot;;font-size:1pt" fitpath="t" string="CARSI@CER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1F"/>
    <w:rsid w:val="000001C9"/>
    <w:rsid w:val="00000BB1"/>
    <w:rsid w:val="00010514"/>
    <w:rsid w:val="00013440"/>
    <w:rsid w:val="00040AF6"/>
    <w:rsid w:val="00041344"/>
    <w:rsid w:val="00052E86"/>
    <w:rsid w:val="00052EB3"/>
    <w:rsid w:val="00057202"/>
    <w:rsid w:val="00062A8E"/>
    <w:rsid w:val="00067523"/>
    <w:rsid w:val="00080242"/>
    <w:rsid w:val="0008431F"/>
    <w:rsid w:val="00085882"/>
    <w:rsid w:val="00085E4F"/>
    <w:rsid w:val="0009324D"/>
    <w:rsid w:val="000944D1"/>
    <w:rsid w:val="00095CB6"/>
    <w:rsid w:val="000B120A"/>
    <w:rsid w:val="000C286E"/>
    <w:rsid w:val="000C2DCB"/>
    <w:rsid w:val="000D3AE0"/>
    <w:rsid w:val="000E0A5A"/>
    <w:rsid w:val="000E4ED0"/>
    <w:rsid w:val="000F0757"/>
    <w:rsid w:val="00101951"/>
    <w:rsid w:val="00103440"/>
    <w:rsid w:val="00110429"/>
    <w:rsid w:val="001112CF"/>
    <w:rsid w:val="00111AAF"/>
    <w:rsid w:val="00135035"/>
    <w:rsid w:val="00136720"/>
    <w:rsid w:val="00163A60"/>
    <w:rsid w:val="00185711"/>
    <w:rsid w:val="001950D5"/>
    <w:rsid w:val="0019760D"/>
    <w:rsid w:val="001A104F"/>
    <w:rsid w:val="001A4021"/>
    <w:rsid w:val="001B5093"/>
    <w:rsid w:val="001C7C9A"/>
    <w:rsid w:val="001D2A0E"/>
    <w:rsid w:val="001F4C22"/>
    <w:rsid w:val="001F65F4"/>
    <w:rsid w:val="002013DA"/>
    <w:rsid w:val="00217FC6"/>
    <w:rsid w:val="002218B4"/>
    <w:rsid w:val="002471F6"/>
    <w:rsid w:val="00253F17"/>
    <w:rsid w:val="00254CAE"/>
    <w:rsid w:val="002662A0"/>
    <w:rsid w:val="00267BBE"/>
    <w:rsid w:val="00271B6B"/>
    <w:rsid w:val="002B43E0"/>
    <w:rsid w:val="002C17D7"/>
    <w:rsid w:val="002C3698"/>
    <w:rsid w:val="002D0EBC"/>
    <w:rsid w:val="002D7132"/>
    <w:rsid w:val="002D7502"/>
    <w:rsid w:val="002E34A7"/>
    <w:rsid w:val="002E36B3"/>
    <w:rsid w:val="002E3BFF"/>
    <w:rsid w:val="002E40C7"/>
    <w:rsid w:val="002E78FA"/>
    <w:rsid w:val="00306E90"/>
    <w:rsid w:val="00307DBD"/>
    <w:rsid w:val="003110A6"/>
    <w:rsid w:val="00315B63"/>
    <w:rsid w:val="00321BFC"/>
    <w:rsid w:val="00322D7A"/>
    <w:rsid w:val="00332E53"/>
    <w:rsid w:val="00333CDB"/>
    <w:rsid w:val="003349D8"/>
    <w:rsid w:val="00347CAD"/>
    <w:rsid w:val="00357A54"/>
    <w:rsid w:val="00360B8F"/>
    <w:rsid w:val="00363A0F"/>
    <w:rsid w:val="00374D3D"/>
    <w:rsid w:val="00382F1E"/>
    <w:rsid w:val="003839C1"/>
    <w:rsid w:val="00386427"/>
    <w:rsid w:val="003B5973"/>
    <w:rsid w:val="003C1B4A"/>
    <w:rsid w:val="003C1BA2"/>
    <w:rsid w:val="003D43DB"/>
    <w:rsid w:val="003E0344"/>
    <w:rsid w:val="003E2188"/>
    <w:rsid w:val="003E2AD0"/>
    <w:rsid w:val="003E44C8"/>
    <w:rsid w:val="003F1A1D"/>
    <w:rsid w:val="003F45AF"/>
    <w:rsid w:val="00431B00"/>
    <w:rsid w:val="0044380F"/>
    <w:rsid w:val="004440EE"/>
    <w:rsid w:val="00450D57"/>
    <w:rsid w:val="0046157C"/>
    <w:rsid w:val="00464DB6"/>
    <w:rsid w:val="00472CF7"/>
    <w:rsid w:val="00483E54"/>
    <w:rsid w:val="00494BBD"/>
    <w:rsid w:val="004A0053"/>
    <w:rsid w:val="004A0492"/>
    <w:rsid w:val="004A0738"/>
    <w:rsid w:val="004A4C51"/>
    <w:rsid w:val="004A66DA"/>
    <w:rsid w:val="004D34A0"/>
    <w:rsid w:val="004D505C"/>
    <w:rsid w:val="004D7097"/>
    <w:rsid w:val="004E5721"/>
    <w:rsid w:val="004E5D50"/>
    <w:rsid w:val="004F29B9"/>
    <w:rsid w:val="004F2CEE"/>
    <w:rsid w:val="004F48F8"/>
    <w:rsid w:val="0050423F"/>
    <w:rsid w:val="005062D9"/>
    <w:rsid w:val="005105A5"/>
    <w:rsid w:val="00533EB4"/>
    <w:rsid w:val="005361A3"/>
    <w:rsid w:val="0054760F"/>
    <w:rsid w:val="0055134A"/>
    <w:rsid w:val="00553A75"/>
    <w:rsid w:val="00553AEE"/>
    <w:rsid w:val="00577656"/>
    <w:rsid w:val="00580F02"/>
    <w:rsid w:val="00594012"/>
    <w:rsid w:val="00597347"/>
    <w:rsid w:val="005B6195"/>
    <w:rsid w:val="005C7C30"/>
    <w:rsid w:val="005D35BC"/>
    <w:rsid w:val="005E1FAE"/>
    <w:rsid w:val="005E30E4"/>
    <w:rsid w:val="005F3444"/>
    <w:rsid w:val="0060074B"/>
    <w:rsid w:val="0060340E"/>
    <w:rsid w:val="006044F8"/>
    <w:rsid w:val="00611BA1"/>
    <w:rsid w:val="00613AE2"/>
    <w:rsid w:val="00625B51"/>
    <w:rsid w:val="00625C69"/>
    <w:rsid w:val="00633D80"/>
    <w:rsid w:val="00637F17"/>
    <w:rsid w:val="00645348"/>
    <w:rsid w:val="00654589"/>
    <w:rsid w:val="00670205"/>
    <w:rsid w:val="00677851"/>
    <w:rsid w:val="006A11B7"/>
    <w:rsid w:val="006A5E45"/>
    <w:rsid w:val="006A6158"/>
    <w:rsid w:val="006D357F"/>
    <w:rsid w:val="006D3743"/>
    <w:rsid w:val="006E0656"/>
    <w:rsid w:val="006E62BB"/>
    <w:rsid w:val="006F1DEB"/>
    <w:rsid w:val="006F35AB"/>
    <w:rsid w:val="007061DA"/>
    <w:rsid w:val="0072622A"/>
    <w:rsid w:val="00727465"/>
    <w:rsid w:val="00737AA5"/>
    <w:rsid w:val="00741587"/>
    <w:rsid w:val="007562F5"/>
    <w:rsid w:val="00766295"/>
    <w:rsid w:val="00781212"/>
    <w:rsid w:val="00782E9D"/>
    <w:rsid w:val="007848C9"/>
    <w:rsid w:val="00796DF8"/>
    <w:rsid w:val="007B2C0E"/>
    <w:rsid w:val="007B5DFE"/>
    <w:rsid w:val="007B65C9"/>
    <w:rsid w:val="007C2996"/>
    <w:rsid w:val="007C6146"/>
    <w:rsid w:val="007E63D5"/>
    <w:rsid w:val="007E7A26"/>
    <w:rsid w:val="007F69C8"/>
    <w:rsid w:val="0080503C"/>
    <w:rsid w:val="00806C43"/>
    <w:rsid w:val="00813642"/>
    <w:rsid w:val="00822BF4"/>
    <w:rsid w:val="00824127"/>
    <w:rsid w:val="00833311"/>
    <w:rsid w:val="008344B0"/>
    <w:rsid w:val="00835715"/>
    <w:rsid w:val="008404BB"/>
    <w:rsid w:val="00842D98"/>
    <w:rsid w:val="00851A0C"/>
    <w:rsid w:val="00853AD7"/>
    <w:rsid w:val="00870F82"/>
    <w:rsid w:val="008944A9"/>
    <w:rsid w:val="008A22B5"/>
    <w:rsid w:val="008A3C6C"/>
    <w:rsid w:val="008A5584"/>
    <w:rsid w:val="008C49CE"/>
    <w:rsid w:val="008D0232"/>
    <w:rsid w:val="008E18F4"/>
    <w:rsid w:val="008E2DF7"/>
    <w:rsid w:val="008E3352"/>
    <w:rsid w:val="008E7B0D"/>
    <w:rsid w:val="008F21BD"/>
    <w:rsid w:val="008F5D67"/>
    <w:rsid w:val="00900A10"/>
    <w:rsid w:val="00906300"/>
    <w:rsid w:val="00914742"/>
    <w:rsid w:val="009275DE"/>
    <w:rsid w:val="00927735"/>
    <w:rsid w:val="00934D5D"/>
    <w:rsid w:val="00941EA5"/>
    <w:rsid w:val="00942D71"/>
    <w:rsid w:val="00943FE3"/>
    <w:rsid w:val="00943FFE"/>
    <w:rsid w:val="00944E57"/>
    <w:rsid w:val="0095104B"/>
    <w:rsid w:val="00963F3D"/>
    <w:rsid w:val="0097056C"/>
    <w:rsid w:val="00970AD5"/>
    <w:rsid w:val="00972413"/>
    <w:rsid w:val="009859B8"/>
    <w:rsid w:val="009A345D"/>
    <w:rsid w:val="009A4889"/>
    <w:rsid w:val="009A798E"/>
    <w:rsid w:val="009B5897"/>
    <w:rsid w:val="009C7F66"/>
    <w:rsid w:val="009D3117"/>
    <w:rsid w:val="009D7B1F"/>
    <w:rsid w:val="009F0D47"/>
    <w:rsid w:val="009F1E96"/>
    <w:rsid w:val="00A0292A"/>
    <w:rsid w:val="00A07D13"/>
    <w:rsid w:val="00A21699"/>
    <w:rsid w:val="00A22A6A"/>
    <w:rsid w:val="00A33752"/>
    <w:rsid w:val="00A34E86"/>
    <w:rsid w:val="00A41002"/>
    <w:rsid w:val="00A45EDD"/>
    <w:rsid w:val="00A54E80"/>
    <w:rsid w:val="00A57EAE"/>
    <w:rsid w:val="00A63F83"/>
    <w:rsid w:val="00A64014"/>
    <w:rsid w:val="00A655D2"/>
    <w:rsid w:val="00A77DF9"/>
    <w:rsid w:val="00A80B63"/>
    <w:rsid w:val="00A82107"/>
    <w:rsid w:val="00A970CF"/>
    <w:rsid w:val="00AC500E"/>
    <w:rsid w:val="00AC71E7"/>
    <w:rsid w:val="00AD5CB4"/>
    <w:rsid w:val="00AE6AA8"/>
    <w:rsid w:val="00B04B8B"/>
    <w:rsid w:val="00B14F25"/>
    <w:rsid w:val="00B26EF7"/>
    <w:rsid w:val="00B27BC4"/>
    <w:rsid w:val="00B353E7"/>
    <w:rsid w:val="00B360DE"/>
    <w:rsid w:val="00B445F2"/>
    <w:rsid w:val="00B47B1E"/>
    <w:rsid w:val="00B54A41"/>
    <w:rsid w:val="00B66C30"/>
    <w:rsid w:val="00B77BAE"/>
    <w:rsid w:val="00B77FA4"/>
    <w:rsid w:val="00B82678"/>
    <w:rsid w:val="00BA11E1"/>
    <w:rsid w:val="00BA232F"/>
    <w:rsid w:val="00BA7113"/>
    <w:rsid w:val="00BB083E"/>
    <w:rsid w:val="00BB37E7"/>
    <w:rsid w:val="00BB6D69"/>
    <w:rsid w:val="00BB7515"/>
    <w:rsid w:val="00BD7AE6"/>
    <w:rsid w:val="00BE74A2"/>
    <w:rsid w:val="00C05805"/>
    <w:rsid w:val="00C16CBE"/>
    <w:rsid w:val="00C23577"/>
    <w:rsid w:val="00C26074"/>
    <w:rsid w:val="00C468E9"/>
    <w:rsid w:val="00C56041"/>
    <w:rsid w:val="00C6281C"/>
    <w:rsid w:val="00C657FC"/>
    <w:rsid w:val="00C730D2"/>
    <w:rsid w:val="00C811DC"/>
    <w:rsid w:val="00C863E0"/>
    <w:rsid w:val="00C91282"/>
    <w:rsid w:val="00C91434"/>
    <w:rsid w:val="00C94F2D"/>
    <w:rsid w:val="00CA7F4D"/>
    <w:rsid w:val="00CB03D5"/>
    <w:rsid w:val="00CB1694"/>
    <w:rsid w:val="00CB5DBF"/>
    <w:rsid w:val="00CC041D"/>
    <w:rsid w:val="00CC3145"/>
    <w:rsid w:val="00CD12BC"/>
    <w:rsid w:val="00CF2516"/>
    <w:rsid w:val="00CF697D"/>
    <w:rsid w:val="00D025A2"/>
    <w:rsid w:val="00D0748F"/>
    <w:rsid w:val="00D07D85"/>
    <w:rsid w:val="00D142DA"/>
    <w:rsid w:val="00D150F8"/>
    <w:rsid w:val="00D308BB"/>
    <w:rsid w:val="00D3436A"/>
    <w:rsid w:val="00D37673"/>
    <w:rsid w:val="00D56E4D"/>
    <w:rsid w:val="00D67F81"/>
    <w:rsid w:val="00D72E1A"/>
    <w:rsid w:val="00D74C0B"/>
    <w:rsid w:val="00D82257"/>
    <w:rsid w:val="00D91153"/>
    <w:rsid w:val="00DA2646"/>
    <w:rsid w:val="00DA2C22"/>
    <w:rsid w:val="00DA2CDA"/>
    <w:rsid w:val="00DA4893"/>
    <w:rsid w:val="00DB325E"/>
    <w:rsid w:val="00DB43E5"/>
    <w:rsid w:val="00DC3814"/>
    <w:rsid w:val="00DC4DC6"/>
    <w:rsid w:val="00E04EE4"/>
    <w:rsid w:val="00E0520F"/>
    <w:rsid w:val="00E172EC"/>
    <w:rsid w:val="00E31258"/>
    <w:rsid w:val="00E36AA7"/>
    <w:rsid w:val="00E45AB0"/>
    <w:rsid w:val="00E47C0A"/>
    <w:rsid w:val="00E51933"/>
    <w:rsid w:val="00E537AF"/>
    <w:rsid w:val="00E5770F"/>
    <w:rsid w:val="00E57AEC"/>
    <w:rsid w:val="00E623BC"/>
    <w:rsid w:val="00E626A4"/>
    <w:rsid w:val="00E642EF"/>
    <w:rsid w:val="00E731E9"/>
    <w:rsid w:val="00E824CE"/>
    <w:rsid w:val="00E8407D"/>
    <w:rsid w:val="00E85755"/>
    <w:rsid w:val="00E85EC3"/>
    <w:rsid w:val="00E941F9"/>
    <w:rsid w:val="00E96AEB"/>
    <w:rsid w:val="00EA3611"/>
    <w:rsid w:val="00EA754D"/>
    <w:rsid w:val="00EB6C16"/>
    <w:rsid w:val="00ED0BCA"/>
    <w:rsid w:val="00ED33DB"/>
    <w:rsid w:val="00ED6968"/>
    <w:rsid w:val="00EF155D"/>
    <w:rsid w:val="00EF4F05"/>
    <w:rsid w:val="00F027A4"/>
    <w:rsid w:val="00F042D5"/>
    <w:rsid w:val="00F13244"/>
    <w:rsid w:val="00F25D91"/>
    <w:rsid w:val="00F41B1F"/>
    <w:rsid w:val="00F71342"/>
    <w:rsid w:val="00F724C6"/>
    <w:rsid w:val="00F75020"/>
    <w:rsid w:val="00F83572"/>
    <w:rsid w:val="00F85598"/>
    <w:rsid w:val="00F92871"/>
    <w:rsid w:val="00F943B5"/>
    <w:rsid w:val="00FA1914"/>
    <w:rsid w:val="00FA2CEB"/>
    <w:rsid w:val="00FA5820"/>
    <w:rsid w:val="00FA5BE9"/>
    <w:rsid w:val="00FB05C1"/>
    <w:rsid w:val="00FB7B39"/>
    <w:rsid w:val="00FC1585"/>
    <w:rsid w:val="00FE63B0"/>
    <w:rsid w:val="00FF1DD2"/>
    <w:rsid w:val="00FF26EA"/>
    <w:rsid w:val="00FF4367"/>
    <w:rsid w:val="00FF750A"/>
    <w:rsid w:val="0BFE5955"/>
    <w:rsid w:val="1FAD1C1A"/>
    <w:rsid w:val="23BB6FDB"/>
    <w:rsid w:val="264C6D09"/>
    <w:rsid w:val="2DD81987"/>
    <w:rsid w:val="35401531"/>
    <w:rsid w:val="459E0D34"/>
    <w:rsid w:val="5E972372"/>
    <w:rsid w:val="686E02E7"/>
    <w:rsid w:val="6C8D778F"/>
    <w:rsid w:val="77027A76"/>
    <w:rsid w:val="7A7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  <w14:docId w14:val="3A06E2E8"/>
  <w15:docId w15:val="{577FDAAE-A42B-401C-AEC3-49DC403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asciiTheme="minorHAnsi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120" w:line="240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Lines="50" w:before="50" w:after="120" w:line="240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line="240" w:lineRule="auto"/>
      <w:jc w:val="left"/>
    </w:pPr>
    <w:rPr>
      <w:rFonts w:ascii="宋体" w:hAnsi="宋体" w:cs="宋体"/>
      <w:kern w:val="0"/>
      <w:szCs w:val="24"/>
      <w:lang w:eastAsia="en-US" w:bidi="en-US"/>
    </w:rPr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pPr>
      <w:spacing w:line="240" w:lineRule="auto"/>
    </w:pPr>
    <w:rPr>
      <w:rFonts w:ascii="Microsoft YaHei UI" w:eastAsia="Microsoft YaHei UI"/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af">
    <w:name w:val="Subtitle"/>
    <w:basedOn w:val="a"/>
    <w:next w:val="a"/>
    <w:link w:val="af0"/>
    <w:uiPriority w:val="11"/>
    <w:qFormat/>
    <w:pPr>
      <w:spacing w:before="240" w:after="60" w:line="312" w:lineRule="atLeast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af1">
    <w:name w:val="Normal (Web)"/>
    <w:basedOn w:val="a"/>
    <w:unhideWhenUsed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Pr>
      <w:b/>
      <w:bCs/>
    </w:r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宋体" w:hAnsiTheme="majorHAnsi" w:cstheme="majorBidi"/>
      <w:b/>
      <w:bCs/>
      <w:sz w:val="28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9">
    <w:name w:val="List Paragraph"/>
    <w:basedOn w:val="a"/>
    <w:uiPriority w:val="99"/>
    <w:qFormat/>
    <w:pPr>
      <w:ind w:firstLineChars="200" w:firstLine="420"/>
    </w:pPr>
  </w:style>
  <w:style w:type="character" w:customStyle="1" w:styleId="af0">
    <w:name w:val="副标题 字符"/>
    <w:basedOn w:val="a0"/>
    <w:link w:val="af"/>
    <w:uiPriority w:val="11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宋体"/>
      <w:b/>
      <w:bCs/>
      <w:sz w:val="24"/>
      <w:szCs w:val="32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Microsoft YaHei UI" w:eastAsia="Microsoft YaHei UI"/>
      <w:sz w:val="18"/>
      <w:szCs w:val="18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kern w:val="0"/>
      <w:sz w:val="24"/>
      <w:szCs w:val="24"/>
      <w:lang w:eastAsia="en-US" w:bidi="en-US"/>
    </w:rPr>
  </w:style>
  <w:style w:type="character" w:customStyle="1" w:styleId="a8">
    <w:name w:val="日期 字符"/>
    <w:basedOn w:val="a0"/>
    <w:link w:val="a7"/>
    <w:uiPriority w:val="99"/>
    <w:semiHidden/>
    <w:rPr>
      <w:rFonts w:eastAsia="宋体"/>
      <w:sz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line="240" w:lineRule="auto"/>
      <w:jc w:val="left"/>
    </w:pPr>
    <w:rPr>
      <w:rFonts w:ascii="等线" w:eastAsia="等线" w:hAnsi="等线" w:cs="等线"/>
      <w:kern w:val="0"/>
      <w:sz w:val="22"/>
      <w:lang w:val="zh-CN" w:bidi="zh-CN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rPr>
      <w:rFonts w:eastAsia="宋体"/>
      <w:sz w:val="24"/>
    </w:rPr>
  </w:style>
  <w:style w:type="character" w:customStyle="1" w:styleId="af3">
    <w:name w:val="批注主题 字符"/>
    <w:basedOn w:val="a4"/>
    <w:link w:val="af2"/>
    <w:uiPriority w:val="99"/>
    <w:semiHidden/>
    <w:rPr>
      <w:rFonts w:eastAsia="宋体"/>
      <w:b/>
      <w:bCs/>
      <w:sz w:val="24"/>
    </w:rPr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30957458@qq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rsi.edu.cn/idplist_zh.ht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09F60-1CFC-45B7-AE09-2C73F234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463</Characters>
  <Application>Microsoft Office Word</Application>
  <DocSecurity>0</DocSecurity>
  <Lines>51</Lines>
  <Paragraphs>30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 博</cp:lastModifiedBy>
  <cp:revision>25</cp:revision>
  <cp:lastPrinted>2020-01-28T11:56:00Z</cp:lastPrinted>
  <dcterms:created xsi:type="dcterms:W3CDTF">2020-05-27T10:33:00Z</dcterms:created>
  <dcterms:modified xsi:type="dcterms:W3CDTF">2021-01-15T07:57:00Z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