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3AEDA" w14:textId="022F9A02" w:rsidR="00633D80" w:rsidRPr="00633D80" w:rsidRDefault="00D3436A" w:rsidP="00B77BAE">
      <w:pPr>
        <w:widowControl/>
        <w:spacing w:after="160" w:line="259" w:lineRule="auto"/>
        <w:jc w:val="center"/>
        <w:rPr>
          <w:rFonts w:ascii="Calibri" w:eastAsia="DengXian" w:hAnsi="Calibri" w:cs="Times New Roman"/>
          <w:b/>
          <w:kern w:val="0"/>
          <w:sz w:val="28"/>
        </w:rPr>
      </w:pPr>
      <w:r w:rsidRPr="00D3436A">
        <w:rPr>
          <w:rFonts w:ascii="Calibri" w:eastAsia="DengXian" w:hAnsi="Calibri" w:cs="Times New Roman"/>
          <w:b/>
          <w:kern w:val="0"/>
          <w:sz w:val="28"/>
        </w:rPr>
        <w:t xml:space="preserve">CARSI </w:t>
      </w:r>
      <w:r w:rsidRPr="00D3436A">
        <w:rPr>
          <w:rFonts w:ascii="Calibri" w:eastAsia="DengXian" w:hAnsi="Calibri" w:cs="Times New Roman"/>
          <w:b/>
          <w:kern w:val="0"/>
          <w:sz w:val="28"/>
        </w:rPr>
        <w:t>会员高校服务</w:t>
      </w:r>
      <w:r w:rsidR="00633D80">
        <w:rPr>
          <w:rFonts w:ascii="Calibri" w:eastAsia="DengXian" w:hAnsi="Calibri" w:cs="Times New Roman" w:hint="eastAsia"/>
          <w:b/>
          <w:kern w:val="0"/>
          <w:sz w:val="28"/>
        </w:rPr>
        <w:t>开通</w:t>
      </w:r>
      <w:r w:rsidRPr="00D3436A">
        <w:rPr>
          <w:rFonts w:ascii="Calibri" w:eastAsia="DengXian" w:hAnsi="Calibri" w:cs="Times New Roman"/>
          <w:b/>
          <w:kern w:val="0"/>
          <w:sz w:val="28"/>
        </w:rPr>
        <w:t>流程</w:t>
      </w:r>
      <w:r w:rsidR="00633D80" w:rsidRPr="00633D80">
        <w:rPr>
          <w:rFonts w:ascii="Calibri" w:eastAsia="DengXian" w:hAnsi="Calibri" w:cs="Times New Roman" w:hint="eastAsia"/>
          <w:b/>
          <w:kern w:val="0"/>
          <w:sz w:val="28"/>
        </w:rPr>
        <w:t>（</w:t>
      </w:r>
      <w:r w:rsidR="00CA7AFD">
        <w:rPr>
          <w:rFonts w:ascii="Calibri" w:eastAsia="DengXian" w:hAnsi="Calibri" w:cs="Times New Roman" w:hint="eastAsia"/>
          <w:b/>
          <w:kern w:val="0"/>
          <w:sz w:val="28"/>
        </w:rPr>
        <w:t>万方数据</w:t>
      </w:r>
      <w:r w:rsidR="00CA7AFD">
        <w:rPr>
          <w:rFonts w:ascii="Calibri" w:eastAsia="DengXian" w:hAnsi="Calibri" w:cs="Times New Roman" w:hint="eastAsia"/>
          <w:b/>
          <w:kern w:val="0"/>
          <w:sz w:val="28"/>
        </w:rPr>
        <w:t xml:space="preserve"> </w:t>
      </w:r>
      <w:r w:rsidR="0046157C" w:rsidRPr="00633D80">
        <w:rPr>
          <w:rFonts w:ascii="Calibri" w:eastAsia="DengXian" w:hAnsi="Calibri" w:cs="Times New Roman" w:hint="eastAsia"/>
          <w:b/>
          <w:kern w:val="0"/>
          <w:sz w:val="28"/>
        </w:rPr>
        <w:t>版</w:t>
      </w:r>
      <w:r w:rsidR="00633D80" w:rsidRPr="00633D80">
        <w:rPr>
          <w:rFonts w:ascii="Calibri" w:eastAsia="DengXian" w:hAnsi="Calibri" w:cs="Times New Roman" w:hint="eastAsia"/>
          <w:b/>
          <w:kern w:val="0"/>
          <w:sz w:val="28"/>
        </w:rPr>
        <w:t>）</w:t>
      </w:r>
    </w:p>
    <w:p w14:paraId="68BA1088" w14:textId="09022960" w:rsidR="00633D80" w:rsidRDefault="00271B6B" w:rsidP="00E172EC">
      <w:pPr>
        <w:widowControl/>
        <w:spacing w:after="160" w:line="259" w:lineRule="auto"/>
        <w:jc w:val="center"/>
        <w:rPr>
          <w:rFonts w:ascii="宋体" w:eastAsia="DengXian" w:hAnsi="宋体" w:cs="Times New Roman"/>
          <w:kern w:val="0"/>
          <w:sz w:val="20"/>
        </w:rPr>
      </w:pPr>
      <w:r>
        <w:rPr>
          <w:rFonts w:ascii="宋体" w:eastAsia="DengXian" w:hAnsi="宋体" w:cs="Times New Roman"/>
          <w:kern w:val="0"/>
          <w:sz w:val="20"/>
        </w:rPr>
        <w:t>20</w:t>
      </w:r>
      <w:r>
        <w:rPr>
          <w:rFonts w:ascii="宋体" w:eastAsia="DengXian" w:hAnsi="宋体" w:cs="Times New Roman" w:hint="eastAsia"/>
          <w:kern w:val="0"/>
          <w:sz w:val="20"/>
        </w:rPr>
        <w:t>20</w:t>
      </w:r>
      <w:r w:rsidR="007061DA" w:rsidRPr="007061DA">
        <w:rPr>
          <w:rFonts w:ascii="宋体" w:eastAsia="DengXian" w:hAnsi="宋体" w:cs="Times New Roman" w:hint="eastAsia"/>
          <w:kern w:val="0"/>
          <w:sz w:val="20"/>
        </w:rPr>
        <w:t>年</w:t>
      </w:r>
      <w:r w:rsidR="00CA7AFD">
        <w:rPr>
          <w:rFonts w:ascii="宋体" w:eastAsia="DengXian" w:hAnsi="宋体" w:cs="Times New Roman"/>
          <w:kern w:val="0"/>
          <w:sz w:val="20"/>
        </w:rPr>
        <w:t>7</w:t>
      </w:r>
      <w:r w:rsidR="007061DA" w:rsidRPr="007061DA">
        <w:rPr>
          <w:rFonts w:ascii="宋体" w:eastAsia="DengXian" w:hAnsi="宋体" w:cs="Times New Roman" w:hint="eastAsia"/>
          <w:kern w:val="0"/>
          <w:sz w:val="20"/>
        </w:rPr>
        <w:t>月</w:t>
      </w:r>
      <w:r w:rsidR="00CA7AFD">
        <w:rPr>
          <w:rFonts w:ascii="宋体" w:eastAsia="DengXian" w:hAnsi="宋体" w:cs="Times New Roman"/>
          <w:kern w:val="0"/>
          <w:sz w:val="20"/>
        </w:rPr>
        <w:t>16</w:t>
      </w:r>
      <w:r w:rsidR="007061DA" w:rsidRPr="007061DA">
        <w:rPr>
          <w:rFonts w:ascii="宋体" w:eastAsia="DengXian" w:hAnsi="宋体" w:cs="Times New Roman" w:hint="eastAsia"/>
          <w:kern w:val="0"/>
          <w:sz w:val="20"/>
        </w:rPr>
        <w:t>日</w:t>
      </w:r>
    </w:p>
    <w:p w14:paraId="2B74309B" w14:textId="77777777" w:rsidR="00633D80" w:rsidRPr="00633D80" w:rsidRDefault="00633D80" w:rsidP="00633D80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14:paraId="6B2E326B" w14:textId="596EEA73" w:rsidR="00CA7AFD" w:rsidRDefault="00CA7AFD" w:rsidP="00CA7AFD">
      <w:pPr>
        <w:spacing w:line="360" w:lineRule="auto"/>
        <w:ind w:firstLineChars="200" w:firstLine="480"/>
        <w:rPr>
          <w:rFonts w:hAnsiTheme="minorEastAsia" w:cstheme="minorEastAsia"/>
        </w:rPr>
      </w:pPr>
      <w:r>
        <w:rPr>
          <w:rFonts w:hAnsiTheme="minorEastAsia" w:cstheme="minorEastAsia" w:hint="eastAsia"/>
        </w:rPr>
        <w:t>请您访问</w:t>
      </w:r>
      <w:r>
        <w:rPr>
          <w:rFonts w:hAnsiTheme="minorEastAsia" w:cstheme="minorEastAsia" w:hint="eastAsia"/>
        </w:rPr>
        <w:t>CARSI</w:t>
      </w:r>
      <w:r>
        <w:rPr>
          <w:rFonts w:hAnsiTheme="minorEastAsia" w:cstheme="minorEastAsia" w:hint="eastAsia"/>
        </w:rPr>
        <w:t>会员高校名单站点，官方链接如下：</w:t>
      </w:r>
    </w:p>
    <w:p w14:paraId="665117A6" w14:textId="77777777" w:rsidR="00CA7AFD" w:rsidRDefault="0066159A" w:rsidP="00CA7AFD">
      <w:pPr>
        <w:spacing w:line="360" w:lineRule="auto"/>
        <w:rPr>
          <w:rFonts w:hAnsiTheme="minorEastAsia" w:cstheme="minorEastAsia"/>
        </w:rPr>
      </w:pPr>
      <w:hyperlink r:id="rId8" w:history="1">
        <w:r w:rsidR="00CA7AFD" w:rsidRPr="00F06FF4">
          <w:rPr>
            <w:rStyle w:val="a7"/>
            <w:rFonts w:hAnsiTheme="minorEastAsia" w:cstheme="minorEastAsia" w:hint="eastAsia"/>
          </w:rPr>
          <w:t>https://www.carsi.edu.cn/</w:t>
        </w:r>
      </w:hyperlink>
      <w:r w:rsidR="00CA7AFD">
        <w:rPr>
          <w:rStyle w:val="a7"/>
          <w:rFonts w:hAnsiTheme="minorEastAsia" w:cstheme="minorEastAsia"/>
        </w:rPr>
        <w:t>idp</w:t>
      </w:r>
      <w:r w:rsidR="00CA7AFD">
        <w:rPr>
          <w:rStyle w:val="a7"/>
          <w:rFonts w:hAnsiTheme="minorEastAsia" w:cstheme="minorEastAsia" w:hint="eastAsia"/>
        </w:rPr>
        <w:t>list</w:t>
      </w:r>
      <w:r w:rsidR="00CA7AFD">
        <w:rPr>
          <w:rStyle w:val="a7"/>
          <w:rFonts w:hAnsiTheme="minorEastAsia" w:cstheme="minorEastAsia"/>
        </w:rPr>
        <w:t>_zh.htm</w:t>
      </w:r>
    </w:p>
    <w:p w14:paraId="500520FB" w14:textId="0F25251B" w:rsidR="00CA7AFD" w:rsidRDefault="00CA7AFD" w:rsidP="00CA7AFD">
      <w:pPr>
        <w:spacing w:line="360" w:lineRule="auto"/>
        <w:ind w:firstLineChars="200" w:firstLine="480"/>
        <w:rPr>
          <w:rFonts w:hAnsiTheme="minorEastAsia" w:cstheme="minorEastAsia"/>
        </w:rPr>
      </w:pPr>
      <w:r>
        <w:rPr>
          <w:rFonts w:hAnsiTheme="minorEastAsia" w:cstheme="minorEastAsia" w:hint="eastAsia"/>
        </w:rPr>
        <w:t>首先，请确定贵校是否在该名单中。如果没有，说明贵校还不是</w:t>
      </w:r>
      <w:r>
        <w:rPr>
          <w:rFonts w:hAnsiTheme="minorEastAsia" w:cstheme="minorEastAsia" w:hint="eastAsia"/>
        </w:rPr>
        <w:t>CARSI</w:t>
      </w:r>
      <w:r>
        <w:rPr>
          <w:rFonts w:hAnsiTheme="minorEastAsia" w:cstheme="minorEastAsia" w:hint="eastAsia"/>
        </w:rPr>
        <w:t>的成员，请联系</w:t>
      </w:r>
      <w:r>
        <w:rPr>
          <w:rFonts w:hAnsiTheme="minorEastAsia" w:cstheme="minorEastAsia" w:hint="eastAsia"/>
        </w:rPr>
        <w:t>CARSI</w:t>
      </w:r>
      <w:r>
        <w:rPr>
          <w:rFonts w:hAnsiTheme="minorEastAsia" w:cstheme="minorEastAsia" w:hint="eastAsia"/>
        </w:rPr>
        <w:t>注册。如果贵校在名单中，请确认状态为</w:t>
      </w:r>
      <w:r>
        <w:rPr>
          <w:rFonts w:hAnsiTheme="minorEastAsia" w:cstheme="minorEastAsia" w:hint="eastAsia"/>
          <w:b/>
          <w:bCs/>
          <w:highlight w:val="green"/>
        </w:rPr>
        <w:t>已上线</w:t>
      </w:r>
      <w:r>
        <w:rPr>
          <w:rFonts w:hAnsiTheme="minorEastAsia" w:cstheme="minorEastAsia" w:hint="eastAsia"/>
        </w:rPr>
        <w:t>，方可</w:t>
      </w:r>
      <w:r w:rsidRPr="00E50BDC">
        <w:rPr>
          <w:rFonts w:hAnsiTheme="minorEastAsia" w:cstheme="minorEastAsia" w:hint="eastAsia"/>
          <w:b/>
          <w:highlight w:val="green"/>
        </w:rPr>
        <w:t>提交申请</w:t>
      </w:r>
      <w:r>
        <w:rPr>
          <w:rFonts w:hAnsiTheme="minorEastAsia" w:cstheme="minorEastAsia" w:hint="eastAsia"/>
        </w:rPr>
        <w:t>。</w:t>
      </w:r>
    </w:p>
    <w:p w14:paraId="6FCF29AD" w14:textId="77777777" w:rsidR="00CA7AFD" w:rsidRDefault="00CA7AFD" w:rsidP="00CA7AFD">
      <w:pPr>
        <w:spacing w:line="360" w:lineRule="auto"/>
        <w:ind w:firstLineChars="200" w:firstLine="480"/>
        <w:rPr>
          <w:rFonts w:hAnsiTheme="minorEastAsia" w:cstheme="minorEastAsia"/>
        </w:rPr>
      </w:pPr>
      <w:r>
        <w:rPr>
          <w:rFonts w:hAnsiTheme="minorEastAsia" w:cstheme="minorEastAsia" w:hint="eastAsia"/>
        </w:rPr>
        <w:t>已上线的高校，需要申请万方数据的</w:t>
      </w:r>
      <w:r>
        <w:rPr>
          <w:rFonts w:hAnsiTheme="minorEastAsia" w:cstheme="minorEastAsia" w:hint="eastAsia"/>
        </w:rPr>
        <w:t>Shibboleth</w:t>
      </w:r>
      <w:r>
        <w:rPr>
          <w:rFonts w:hAnsiTheme="minorEastAsia" w:cstheme="minorEastAsia" w:hint="eastAsia"/>
        </w:rPr>
        <w:t>访问服务，请</w:t>
      </w:r>
      <w:r w:rsidRPr="00CA7AFD">
        <w:rPr>
          <w:rFonts w:hAnsiTheme="minorEastAsia" w:cstheme="minorEastAsia" w:hint="eastAsia"/>
        </w:rPr>
        <w:t>如实填写</w:t>
      </w:r>
      <w:r>
        <w:rPr>
          <w:rFonts w:hAnsiTheme="minorEastAsia" w:cstheme="minorEastAsia" w:hint="eastAsia"/>
        </w:rPr>
        <w:t>第二页表格里的各项内容，并提供</w:t>
      </w:r>
      <w:r w:rsidRPr="00CA7AFD">
        <w:rPr>
          <w:rFonts w:hAnsiTheme="minorEastAsia" w:cstheme="minorEastAsia" w:hint="eastAsia"/>
          <w:b/>
          <w:bCs/>
        </w:rPr>
        <w:t>测试登录账户信息</w:t>
      </w:r>
      <w:r>
        <w:rPr>
          <w:rFonts w:hAnsiTheme="minorEastAsia" w:cstheme="minorEastAsia" w:hint="eastAsia"/>
        </w:rPr>
        <w:t>。</w:t>
      </w:r>
    </w:p>
    <w:p w14:paraId="797ED2A5" w14:textId="77777777" w:rsidR="00CA7AFD" w:rsidRDefault="00CA7AFD" w:rsidP="00CA7AFD">
      <w:pPr>
        <w:spacing w:line="360" w:lineRule="auto"/>
        <w:ind w:firstLineChars="200" w:firstLine="480"/>
        <w:rPr>
          <w:rFonts w:hAnsiTheme="minorEastAsia" w:cstheme="minorEastAsia"/>
        </w:rPr>
      </w:pPr>
    </w:p>
    <w:p w14:paraId="11640D70" w14:textId="71CF951F" w:rsidR="00CA7AFD" w:rsidRDefault="00CA7AFD" w:rsidP="00CA7AFD">
      <w:pPr>
        <w:spacing w:line="360" w:lineRule="auto"/>
        <w:ind w:firstLineChars="200" w:firstLine="480"/>
        <w:rPr>
          <w:rFonts w:hAnsiTheme="minorEastAsia" w:cstheme="minorEastAsia"/>
        </w:rPr>
      </w:pPr>
      <w:r>
        <w:rPr>
          <w:rFonts w:hAnsiTheme="minorEastAsia" w:cstheme="minorEastAsia" w:hint="eastAsia"/>
        </w:rPr>
        <w:t>如果您不清楚如何填写表中的</w:t>
      </w:r>
      <w:proofErr w:type="spellStart"/>
      <w:r>
        <w:rPr>
          <w:rFonts w:hAnsiTheme="minorEastAsia" w:cstheme="minorEastAsia" w:hint="eastAsia"/>
        </w:rPr>
        <w:t>IdP</w:t>
      </w:r>
      <w:proofErr w:type="spellEnd"/>
      <w:r>
        <w:rPr>
          <w:rFonts w:hAnsiTheme="minorEastAsia" w:cstheme="minorEastAsia" w:hint="eastAsia"/>
        </w:rPr>
        <w:t>参数信息，</w:t>
      </w:r>
      <w:r>
        <w:rPr>
          <w:rFonts w:hAnsiTheme="minorEastAsia" w:cstheme="minorEastAsia" w:hint="eastAsia"/>
          <w:b/>
          <w:bCs/>
          <w:highlight w:val="yellow"/>
        </w:rPr>
        <w:t>请不要乱填</w:t>
      </w:r>
      <w:r>
        <w:rPr>
          <w:rFonts w:hAnsiTheme="minorEastAsia" w:cstheme="minorEastAsia" w:hint="eastAsia"/>
        </w:rPr>
        <w:t>，务必联系网络中心老师或贵校负责</w:t>
      </w:r>
      <w:r>
        <w:rPr>
          <w:rFonts w:hAnsiTheme="minorEastAsia" w:cstheme="minorEastAsia" w:hint="eastAsia"/>
        </w:rPr>
        <w:t>CARSI</w:t>
      </w:r>
      <w:r>
        <w:rPr>
          <w:rFonts w:hAnsiTheme="minorEastAsia" w:cstheme="minorEastAsia" w:hint="eastAsia"/>
        </w:rPr>
        <w:t>项目的老师协助。</w:t>
      </w:r>
    </w:p>
    <w:p w14:paraId="46644127" w14:textId="77777777" w:rsidR="00CA7AFD" w:rsidRDefault="00CA7AFD" w:rsidP="00CA7AFD">
      <w:pPr>
        <w:spacing w:line="360" w:lineRule="auto"/>
        <w:ind w:firstLineChars="200" w:firstLine="480"/>
        <w:rPr>
          <w:rFonts w:hAnsiTheme="minorEastAsia" w:cstheme="minorEastAsia"/>
        </w:rPr>
      </w:pPr>
    </w:p>
    <w:p w14:paraId="51A084D2" w14:textId="0F24493E" w:rsidR="00E31258" w:rsidRPr="00CA7AFD" w:rsidRDefault="00CA7AFD" w:rsidP="00CA7AFD">
      <w:pPr>
        <w:spacing w:line="360" w:lineRule="auto"/>
        <w:ind w:firstLineChars="200" w:firstLine="480"/>
        <w:rPr>
          <w:rFonts w:hAnsiTheme="minorEastAsia" w:cstheme="minorEastAsia"/>
        </w:rPr>
      </w:pPr>
      <w:r>
        <w:rPr>
          <w:rFonts w:hAnsiTheme="minorEastAsia" w:cstheme="minorEastAsia" w:hint="eastAsia"/>
        </w:rPr>
        <w:t>填写完成后，</w:t>
      </w:r>
      <w:r w:rsidRPr="00574214">
        <w:rPr>
          <w:rFonts w:hAnsiTheme="minorEastAsia" w:cstheme="minorEastAsia" w:hint="eastAsia"/>
        </w:rPr>
        <w:t>会员高校向</w:t>
      </w:r>
      <w:r>
        <w:rPr>
          <w:rFonts w:hAnsiTheme="minorEastAsia" w:cstheme="minorEastAsia" w:hint="eastAsia"/>
        </w:rPr>
        <w:t>万方数据</w:t>
      </w:r>
      <w:r w:rsidRPr="00574214">
        <w:rPr>
          <w:rFonts w:hAnsiTheme="minorEastAsia" w:cstheme="minorEastAsia" w:hint="eastAsia"/>
        </w:rPr>
        <w:t>本地服务人员了解有关服务政策，</w:t>
      </w:r>
      <w:r>
        <w:rPr>
          <w:rFonts w:hAnsiTheme="minorEastAsia" w:cstheme="minorEastAsia" w:hint="eastAsia"/>
        </w:rPr>
        <w:t>或拨打</w:t>
      </w:r>
      <w:r w:rsidRPr="00CA7AFD">
        <w:rPr>
          <w:rFonts w:hAnsiTheme="minorEastAsia" w:cstheme="minorEastAsia"/>
        </w:rPr>
        <w:t>4000115888</w:t>
      </w:r>
      <w:r w:rsidRPr="00574214">
        <w:rPr>
          <w:rFonts w:hAnsiTheme="minorEastAsia" w:cstheme="minorEastAsia" w:hint="eastAsia"/>
        </w:rPr>
        <w:t>提出开通申请</w:t>
      </w:r>
      <w:r>
        <w:rPr>
          <w:rFonts w:hAnsiTheme="minorEastAsia" w:cstheme="minorEastAsia" w:hint="eastAsia"/>
        </w:rPr>
        <w:t>，表格信息发送到邮箱</w:t>
      </w:r>
      <w:r w:rsidRPr="000E0ED4">
        <w:rPr>
          <w:rFonts w:hAnsiTheme="minorEastAsia" w:cstheme="minorEastAsia"/>
        </w:rPr>
        <w:t>service@wanfangdata.com.cn</w:t>
      </w:r>
    </w:p>
    <w:p w14:paraId="5B51AA0D" w14:textId="77777777" w:rsidR="00CA7AFD" w:rsidRDefault="00CA7AFD" w:rsidP="00E51933">
      <w:pPr>
        <w:spacing w:line="520" w:lineRule="exact"/>
        <w:rPr>
          <w:rFonts w:asciiTheme="minorEastAsia" w:eastAsiaTheme="minorEastAsia" w:hAnsiTheme="minorEastAsia"/>
          <w:szCs w:val="24"/>
        </w:rPr>
      </w:pPr>
    </w:p>
    <w:p w14:paraId="77AFA1DC" w14:textId="77777777" w:rsidR="00CA7AFD" w:rsidRDefault="00CA7AFD" w:rsidP="00E51933">
      <w:pPr>
        <w:spacing w:line="520" w:lineRule="exact"/>
        <w:rPr>
          <w:rFonts w:asciiTheme="minorEastAsia" w:eastAsiaTheme="minorEastAsia" w:hAnsiTheme="minorEastAsia"/>
          <w:szCs w:val="24"/>
        </w:rPr>
      </w:pPr>
    </w:p>
    <w:p w14:paraId="0B40CD73" w14:textId="77777777" w:rsidR="00CA7AFD" w:rsidRDefault="00CA7AFD" w:rsidP="00E51933">
      <w:pPr>
        <w:spacing w:line="520" w:lineRule="exact"/>
        <w:rPr>
          <w:rFonts w:asciiTheme="minorEastAsia" w:eastAsiaTheme="minorEastAsia" w:hAnsiTheme="minorEastAsia"/>
          <w:szCs w:val="24"/>
        </w:rPr>
      </w:pPr>
    </w:p>
    <w:p w14:paraId="0839E550" w14:textId="77777777" w:rsidR="00CA7AFD" w:rsidRDefault="00CA7AFD" w:rsidP="00E51933">
      <w:pPr>
        <w:spacing w:line="520" w:lineRule="exact"/>
        <w:rPr>
          <w:rFonts w:asciiTheme="minorEastAsia" w:eastAsiaTheme="minorEastAsia" w:hAnsiTheme="minorEastAsia"/>
          <w:szCs w:val="24"/>
        </w:rPr>
      </w:pPr>
    </w:p>
    <w:p w14:paraId="2C12990E" w14:textId="77777777" w:rsidR="00CA7AFD" w:rsidRDefault="00CA7AFD" w:rsidP="00E51933">
      <w:pPr>
        <w:spacing w:line="520" w:lineRule="exact"/>
        <w:rPr>
          <w:rFonts w:asciiTheme="minorEastAsia" w:eastAsiaTheme="minorEastAsia" w:hAnsiTheme="minorEastAsia"/>
          <w:szCs w:val="24"/>
        </w:rPr>
      </w:pPr>
    </w:p>
    <w:p w14:paraId="235E892E" w14:textId="77777777" w:rsidR="00CA7AFD" w:rsidRDefault="00CA7AFD" w:rsidP="00E51933">
      <w:pPr>
        <w:spacing w:line="520" w:lineRule="exact"/>
        <w:rPr>
          <w:rFonts w:asciiTheme="minorEastAsia" w:eastAsiaTheme="minorEastAsia" w:hAnsiTheme="minorEastAsia"/>
          <w:szCs w:val="24"/>
        </w:rPr>
      </w:pPr>
    </w:p>
    <w:p w14:paraId="20F5AE0D" w14:textId="77777777" w:rsidR="00CA7AFD" w:rsidRDefault="00CA7AFD" w:rsidP="00E51933">
      <w:pPr>
        <w:spacing w:line="520" w:lineRule="exact"/>
        <w:rPr>
          <w:rFonts w:asciiTheme="minorEastAsia" w:eastAsiaTheme="minorEastAsia" w:hAnsiTheme="minorEastAsia"/>
          <w:szCs w:val="24"/>
        </w:rPr>
      </w:pPr>
    </w:p>
    <w:p w14:paraId="33DBBA5E" w14:textId="77777777" w:rsidR="00CA7AFD" w:rsidRDefault="00CA7AFD" w:rsidP="00E51933">
      <w:pPr>
        <w:spacing w:line="520" w:lineRule="exact"/>
        <w:rPr>
          <w:rFonts w:asciiTheme="minorEastAsia" w:eastAsiaTheme="minorEastAsia" w:hAnsiTheme="minorEastAsia"/>
          <w:szCs w:val="24"/>
        </w:rPr>
      </w:pPr>
    </w:p>
    <w:p w14:paraId="43F0A312" w14:textId="77777777" w:rsidR="00CA7AFD" w:rsidRDefault="00CA7AFD" w:rsidP="00CA7AFD">
      <w:r w:rsidRPr="00574214">
        <w:rPr>
          <w:rFonts w:hint="eastAsia"/>
        </w:rPr>
        <w:lastRenderedPageBreak/>
        <w:t>会员高校申请开通</w:t>
      </w:r>
      <w:r>
        <w:rPr>
          <w:rFonts w:hint="eastAsia"/>
        </w:rPr>
        <w:t>万方数据</w:t>
      </w:r>
      <w:r>
        <w:rPr>
          <w:rFonts w:hint="eastAsia"/>
        </w:rPr>
        <w:t>Shibboleth</w:t>
      </w:r>
      <w:r w:rsidRPr="00574214">
        <w:rPr>
          <w:rFonts w:hint="eastAsia"/>
        </w:rPr>
        <w:t>服务，须提供</w:t>
      </w:r>
      <w:r>
        <w:rPr>
          <w:rFonts w:hint="eastAsia"/>
        </w:rPr>
        <w:t>以下</w:t>
      </w:r>
      <w:r w:rsidRPr="00574214">
        <w:rPr>
          <w:rFonts w:hint="eastAsia"/>
        </w:rPr>
        <w:t>基本信息</w:t>
      </w:r>
      <w:r>
        <w:rPr>
          <w:rFonts w:hint="eastAsia"/>
        </w:rPr>
        <w:t>：</w:t>
      </w:r>
    </w:p>
    <w:p w14:paraId="01ACB8BE" w14:textId="77777777" w:rsidR="00CA7AFD" w:rsidRDefault="00CA7AFD" w:rsidP="00CA7AFD"/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830"/>
      </w:tblGrid>
      <w:tr w:rsidR="00CA7AFD" w:rsidRPr="00574214" w14:paraId="17CF6EB5" w14:textId="77777777" w:rsidTr="002779E0">
        <w:trPr>
          <w:trHeight w:val="397"/>
        </w:trPr>
        <w:tc>
          <w:tcPr>
            <w:tcW w:w="2943" w:type="dxa"/>
          </w:tcPr>
          <w:p w14:paraId="5A380446" w14:textId="77777777" w:rsidR="00CA7AFD" w:rsidRPr="00574214" w:rsidRDefault="00CA7AFD" w:rsidP="002779E0">
            <w:pPr>
              <w:pStyle w:val="TableParagraph"/>
              <w:spacing w:before="50"/>
              <w:ind w:left="107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574214">
              <w:rPr>
                <w:rFonts w:asciiTheme="majorEastAsia" w:eastAsiaTheme="majorEastAsia" w:hAnsiTheme="majorEastAsia"/>
                <w:sz w:val="20"/>
              </w:rPr>
              <w:t>学校中文名称</w:t>
            </w:r>
            <w:proofErr w:type="spellEnd"/>
          </w:p>
        </w:tc>
        <w:tc>
          <w:tcPr>
            <w:tcW w:w="4830" w:type="dxa"/>
          </w:tcPr>
          <w:p w14:paraId="3208D490" w14:textId="77777777" w:rsidR="00CA7AFD" w:rsidRPr="00574214" w:rsidRDefault="00CA7AFD" w:rsidP="002779E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A7AFD" w:rsidRPr="00574214" w14:paraId="30D78509" w14:textId="77777777" w:rsidTr="002779E0">
        <w:trPr>
          <w:trHeight w:val="395"/>
        </w:trPr>
        <w:tc>
          <w:tcPr>
            <w:tcW w:w="2943" w:type="dxa"/>
          </w:tcPr>
          <w:p w14:paraId="0BD6D9CB" w14:textId="77777777" w:rsidR="00CA7AFD" w:rsidRPr="00574214" w:rsidRDefault="00CA7AFD" w:rsidP="002779E0">
            <w:pPr>
              <w:pStyle w:val="TableParagraph"/>
              <w:spacing w:before="50"/>
              <w:ind w:left="107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574214">
              <w:rPr>
                <w:rFonts w:asciiTheme="majorEastAsia" w:eastAsiaTheme="majorEastAsia" w:hAnsiTheme="majorEastAsia"/>
                <w:sz w:val="20"/>
              </w:rPr>
              <w:t>学校英文名称</w:t>
            </w:r>
            <w:proofErr w:type="spellEnd"/>
          </w:p>
        </w:tc>
        <w:tc>
          <w:tcPr>
            <w:tcW w:w="4830" w:type="dxa"/>
          </w:tcPr>
          <w:p w14:paraId="4C6DF186" w14:textId="77777777" w:rsidR="00CA7AFD" w:rsidRPr="00574214" w:rsidRDefault="00CA7AFD" w:rsidP="002779E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A7AFD" w:rsidRPr="00574214" w14:paraId="505D56F3" w14:textId="77777777" w:rsidTr="002779E0">
        <w:trPr>
          <w:trHeight w:val="397"/>
        </w:trPr>
        <w:tc>
          <w:tcPr>
            <w:tcW w:w="2943" w:type="dxa"/>
          </w:tcPr>
          <w:p w14:paraId="57177E90" w14:textId="77777777" w:rsidR="00CA7AFD" w:rsidRPr="00574214" w:rsidRDefault="00CA7AFD" w:rsidP="002779E0">
            <w:pPr>
              <w:pStyle w:val="TableParagraph"/>
              <w:spacing w:before="50"/>
              <w:ind w:left="107" w:right="-15"/>
              <w:rPr>
                <w:rFonts w:asciiTheme="majorEastAsia" w:eastAsiaTheme="majorEastAsia" w:hAnsiTheme="majorEastAsia"/>
                <w:sz w:val="20"/>
                <w:lang w:val="en-US"/>
              </w:rPr>
            </w:pPr>
            <w:r w:rsidRPr="00574214">
              <w:rPr>
                <w:rFonts w:asciiTheme="majorEastAsia" w:eastAsiaTheme="majorEastAsia" w:hAnsiTheme="majorEastAsia"/>
                <w:sz w:val="20"/>
                <w:lang w:val="en-US"/>
              </w:rPr>
              <w:t xml:space="preserve">IDP </w:t>
            </w:r>
            <w:proofErr w:type="spellStart"/>
            <w:r w:rsidRPr="00574214">
              <w:rPr>
                <w:rFonts w:asciiTheme="majorEastAsia" w:eastAsiaTheme="majorEastAsia" w:hAnsiTheme="majorEastAsia"/>
                <w:spacing w:val="-6"/>
                <w:sz w:val="20"/>
                <w:lang w:val="en-US"/>
              </w:rPr>
              <w:t>URL（Identity</w:t>
            </w:r>
            <w:proofErr w:type="spellEnd"/>
            <w:r w:rsidRPr="00574214">
              <w:rPr>
                <w:rFonts w:asciiTheme="majorEastAsia" w:eastAsiaTheme="majorEastAsia" w:hAnsiTheme="majorEastAsia"/>
                <w:spacing w:val="-6"/>
                <w:sz w:val="20"/>
                <w:lang w:val="en-US"/>
              </w:rPr>
              <w:t xml:space="preserve"> </w:t>
            </w:r>
            <w:r w:rsidRPr="00574214">
              <w:rPr>
                <w:rFonts w:asciiTheme="majorEastAsia" w:eastAsiaTheme="majorEastAsia" w:hAnsiTheme="majorEastAsia"/>
                <w:sz w:val="20"/>
                <w:lang w:val="en-US"/>
              </w:rPr>
              <w:t>Provider</w:t>
            </w:r>
            <w:r w:rsidRPr="00574214">
              <w:rPr>
                <w:rFonts w:asciiTheme="majorEastAsia" w:eastAsiaTheme="majorEastAsia" w:hAnsiTheme="majorEastAsia"/>
                <w:spacing w:val="-11"/>
                <w:sz w:val="20"/>
                <w:lang w:val="en-US"/>
              </w:rPr>
              <w:t xml:space="preserve"> </w:t>
            </w:r>
            <w:r w:rsidRPr="00574214">
              <w:rPr>
                <w:rFonts w:asciiTheme="majorEastAsia" w:eastAsiaTheme="majorEastAsia" w:hAnsiTheme="majorEastAsia"/>
                <w:sz w:val="20"/>
                <w:lang w:val="en-US"/>
              </w:rPr>
              <w:t>URL）</w:t>
            </w:r>
          </w:p>
        </w:tc>
        <w:tc>
          <w:tcPr>
            <w:tcW w:w="4830" w:type="dxa"/>
          </w:tcPr>
          <w:p w14:paraId="3B5F416A" w14:textId="77777777" w:rsidR="00CA7AFD" w:rsidRPr="00574214" w:rsidRDefault="00CA7AFD" w:rsidP="002779E0">
            <w:pPr>
              <w:pStyle w:val="TableParagraph"/>
              <w:rPr>
                <w:rFonts w:asciiTheme="majorEastAsia" w:eastAsiaTheme="majorEastAsia" w:hAnsiTheme="majorEastAsia"/>
                <w:sz w:val="20"/>
                <w:lang w:val="en-US"/>
              </w:rPr>
            </w:pPr>
          </w:p>
        </w:tc>
      </w:tr>
      <w:tr w:rsidR="00CA7AFD" w:rsidRPr="00574214" w14:paraId="3C9E7BDA" w14:textId="77777777" w:rsidTr="002779E0">
        <w:trPr>
          <w:trHeight w:val="398"/>
        </w:trPr>
        <w:tc>
          <w:tcPr>
            <w:tcW w:w="2943" w:type="dxa"/>
          </w:tcPr>
          <w:p w14:paraId="27DD8125" w14:textId="77777777" w:rsidR="00CA7AFD" w:rsidRPr="00574214" w:rsidRDefault="00CA7AFD" w:rsidP="002779E0">
            <w:pPr>
              <w:pStyle w:val="TableParagraph"/>
              <w:spacing w:before="50"/>
              <w:ind w:left="107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574214">
              <w:rPr>
                <w:rFonts w:asciiTheme="majorEastAsia" w:eastAsiaTheme="majorEastAsia" w:hAnsiTheme="majorEastAsia"/>
                <w:sz w:val="20"/>
              </w:rPr>
              <w:t>学校联系人</w:t>
            </w:r>
            <w:proofErr w:type="spellEnd"/>
          </w:p>
        </w:tc>
        <w:tc>
          <w:tcPr>
            <w:tcW w:w="4830" w:type="dxa"/>
          </w:tcPr>
          <w:p w14:paraId="77B02C40" w14:textId="77777777" w:rsidR="00CA7AFD" w:rsidRPr="00574214" w:rsidRDefault="00CA7AFD" w:rsidP="002779E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A7AFD" w:rsidRPr="00574214" w14:paraId="522E0CFE" w14:textId="77777777" w:rsidTr="002779E0">
        <w:trPr>
          <w:trHeight w:val="395"/>
        </w:trPr>
        <w:tc>
          <w:tcPr>
            <w:tcW w:w="2943" w:type="dxa"/>
          </w:tcPr>
          <w:p w14:paraId="2702238D" w14:textId="77777777" w:rsidR="00CA7AFD" w:rsidRPr="00574214" w:rsidRDefault="00CA7AFD" w:rsidP="002779E0">
            <w:pPr>
              <w:pStyle w:val="TableParagraph"/>
              <w:spacing w:before="48"/>
              <w:ind w:left="107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574214">
              <w:rPr>
                <w:rFonts w:asciiTheme="majorEastAsia" w:eastAsiaTheme="majorEastAsia" w:hAnsiTheme="majorEastAsia"/>
                <w:sz w:val="20"/>
              </w:rPr>
              <w:t>联系人邮箱</w:t>
            </w:r>
            <w:proofErr w:type="spellEnd"/>
          </w:p>
        </w:tc>
        <w:tc>
          <w:tcPr>
            <w:tcW w:w="4830" w:type="dxa"/>
          </w:tcPr>
          <w:p w14:paraId="181AAB65" w14:textId="77777777" w:rsidR="00CA7AFD" w:rsidRPr="00574214" w:rsidRDefault="00CA7AFD" w:rsidP="002779E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A7AFD" w:rsidRPr="00574214" w14:paraId="07D93DEC" w14:textId="77777777" w:rsidTr="002779E0">
        <w:trPr>
          <w:trHeight w:val="398"/>
        </w:trPr>
        <w:tc>
          <w:tcPr>
            <w:tcW w:w="2943" w:type="dxa"/>
          </w:tcPr>
          <w:p w14:paraId="4BB55B2B" w14:textId="77777777" w:rsidR="00CA7AFD" w:rsidRPr="00574214" w:rsidRDefault="00CA7AFD" w:rsidP="002779E0">
            <w:pPr>
              <w:pStyle w:val="TableParagraph"/>
              <w:spacing w:before="50"/>
              <w:ind w:left="107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574214">
              <w:rPr>
                <w:rFonts w:asciiTheme="majorEastAsia" w:eastAsiaTheme="majorEastAsia" w:hAnsiTheme="majorEastAsia"/>
                <w:sz w:val="20"/>
              </w:rPr>
              <w:t>联系人电话</w:t>
            </w:r>
            <w:proofErr w:type="spellEnd"/>
          </w:p>
        </w:tc>
        <w:tc>
          <w:tcPr>
            <w:tcW w:w="4830" w:type="dxa"/>
          </w:tcPr>
          <w:p w14:paraId="077753DF" w14:textId="77777777" w:rsidR="00CA7AFD" w:rsidRPr="00574214" w:rsidRDefault="00CA7AFD" w:rsidP="002779E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A7AFD" w:rsidRPr="00574214" w14:paraId="10A09A91" w14:textId="77777777" w:rsidTr="002779E0">
        <w:trPr>
          <w:trHeight w:val="398"/>
        </w:trPr>
        <w:tc>
          <w:tcPr>
            <w:tcW w:w="2943" w:type="dxa"/>
          </w:tcPr>
          <w:p w14:paraId="34294B25" w14:textId="77777777" w:rsidR="00CA7AFD" w:rsidRPr="000E0ED4" w:rsidRDefault="00CA7AFD" w:rsidP="002779E0">
            <w:pPr>
              <w:pStyle w:val="TableParagraph"/>
              <w:spacing w:before="50"/>
              <w:ind w:left="107"/>
              <w:rPr>
                <w:rFonts w:asciiTheme="minorHAnsi" w:eastAsia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proofErr w:type="spellStart"/>
            <w:r w:rsidRPr="000E0ED4">
              <w:rPr>
                <w:rFonts w:asciiTheme="majorEastAsia" w:eastAsiaTheme="majorEastAsia" w:hAnsiTheme="majorEastAsia" w:hint="eastAsia"/>
                <w:sz w:val="20"/>
              </w:rPr>
              <w:t>测试登录账号名</w:t>
            </w:r>
            <w:proofErr w:type="spellEnd"/>
            <w:r w:rsidRPr="000E0ED4">
              <w:rPr>
                <w:rFonts w:asciiTheme="majorEastAsia" w:eastAsiaTheme="majorEastAsia" w:hAnsiTheme="majorEastAsia" w:hint="eastAsia"/>
                <w:sz w:val="20"/>
              </w:rPr>
              <w:t>/</w:t>
            </w:r>
            <w:proofErr w:type="spellStart"/>
            <w:r w:rsidRPr="000E0ED4">
              <w:rPr>
                <w:rFonts w:asciiTheme="majorEastAsia" w:eastAsiaTheme="majorEastAsia" w:hAnsiTheme="majorEastAsia" w:hint="eastAsia"/>
                <w:sz w:val="20"/>
              </w:rPr>
              <w:t>密码</w:t>
            </w:r>
            <w:proofErr w:type="spellEnd"/>
          </w:p>
        </w:tc>
        <w:tc>
          <w:tcPr>
            <w:tcW w:w="4830" w:type="dxa"/>
          </w:tcPr>
          <w:p w14:paraId="2F349E10" w14:textId="77777777" w:rsidR="00CA7AFD" w:rsidRPr="00574214" w:rsidRDefault="00CA7AFD" w:rsidP="002779E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7C565C7A" w14:textId="77777777" w:rsidR="00CA7AFD" w:rsidRDefault="00CA7AFD" w:rsidP="00CA7AFD">
      <w:r>
        <w:rPr>
          <w:rFonts w:hint="eastAsia"/>
        </w:rPr>
        <w:t>注：</w:t>
      </w:r>
    </w:p>
    <w:p w14:paraId="1826B02E" w14:textId="77777777" w:rsidR="00CA7AFD" w:rsidRDefault="00CA7AFD" w:rsidP="00CA7AFD">
      <w:pPr>
        <w:ind w:firstLineChars="200" w:firstLine="480"/>
      </w:pPr>
      <w:proofErr w:type="spellStart"/>
      <w:r>
        <w:t>IdP</w:t>
      </w:r>
      <w:proofErr w:type="spellEnd"/>
      <w:r>
        <w:t xml:space="preserve"> URL</w:t>
      </w:r>
      <w:r>
        <w:rPr>
          <w:rFonts w:hint="eastAsia"/>
        </w:rPr>
        <w:t>请保持与</w:t>
      </w:r>
      <w:proofErr w:type="spellStart"/>
      <w:r>
        <w:rPr>
          <w:rFonts w:hint="eastAsia"/>
        </w:rPr>
        <w:t>carsi</w:t>
      </w:r>
      <w:proofErr w:type="spellEnd"/>
      <w:r>
        <w:rPr>
          <w:rFonts w:hint="eastAsia"/>
        </w:rPr>
        <w:t>网站如下链接上公布的一致。</w:t>
      </w:r>
    </w:p>
    <w:p w14:paraId="1F4191EE" w14:textId="0CF6673B" w:rsidR="00CA7AFD" w:rsidRDefault="0066159A" w:rsidP="00CA7AFD">
      <w:pPr>
        <w:pStyle w:val="a8"/>
        <w:ind w:left="360" w:firstLineChars="0" w:firstLine="0"/>
        <w:rPr>
          <w:rStyle w:val="a7"/>
        </w:rPr>
      </w:pPr>
      <w:hyperlink r:id="rId9" w:history="1">
        <w:r w:rsidR="00CA7AFD" w:rsidRPr="00F06FF4">
          <w:rPr>
            <w:rStyle w:val="a7"/>
          </w:rPr>
          <w:t>https://www.carsi.edu.cn/idplist_zh.htm</w:t>
        </w:r>
      </w:hyperlink>
    </w:p>
    <w:p w14:paraId="63E2FBE7" w14:textId="3953685B" w:rsidR="00CA7AFD" w:rsidRDefault="00CA7AFD" w:rsidP="00CA7AFD"/>
    <w:p w14:paraId="4FD74A71" w14:textId="77777777" w:rsidR="00CA7AFD" w:rsidRDefault="00CA7AFD" w:rsidP="00CA7AFD"/>
    <w:p w14:paraId="31881A4C" w14:textId="77777777" w:rsidR="00CA7AFD" w:rsidRDefault="00CA7AFD" w:rsidP="00CA7AFD">
      <w:pPr>
        <w:pStyle w:val="2"/>
      </w:pPr>
      <w:r>
        <w:t>产品介绍</w:t>
      </w:r>
    </w:p>
    <w:p w14:paraId="4D65B059" w14:textId="77777777" w:rsidR="00CA7AFD" w:rsidRDefault="00CA7AFD" w:rsidP="00CA7AFD">
      <w:pPr>
        <w:pStyle w:val="6"/>
      </w:pPr>
      <w:r w:rsidRPr="005301AC">
        <w:rPr>
          <w:rFonts w:hint="eastAsia"/>
        </w:rPr>
        <w:t>万方数据知识服务平台</w:t>
      </w:r>
    </w:p>
    <w:p w14:paraId="512B1EE6" w14:textId="77777777" w:rsidR="00CA7AFD" w:rsidRDefault="00CA7AFD" w:rsidP="00CA7AFD">
      <w:pPr>
        <w:ind w:firstLineChars="200" w:firstLine="480"/>
      </w:pPr>
      <w:r>
        <w:t>万方智搜（</w:t>
      </w:r>
      <w:proofErr w:type="spellStart"/>
      <w:r>
        <w:t>WFDiscover</w:t>
      </w:r>
      <w:proofErr w:type="spellEnd"/>
      <w:r>
        <w:t>）</w:t>
      </w:r>
      <w:r>
        <w:rPr>
          <w:rFonts w:hint="eastAsia"/>
        </w:rPr>
        <w:t>，</w:t>
      </w:r>
      <w:r>
        <w:t>与国内外</w:t>
      </w:r>
      <w:r>
        <w:t>30</w:t>
      </w:r>
      <w:r>
        <w:t>余家大型数据库集成商、出版商、公益机构达成战略合作，整合数亿条全球优质学术资源，集成期刊、学位、会议、科技报告、专利、视频等十余种资源类型，为用户提供海量资源的一站式检索发现。系统提供机器翻译和词表翻译的智能扩展检索，在检索结果的细化分层和多维聚类的基础上，帮助用户在海量资源中快速定位匹配结果；同时，依托主题词表、引文库以及碎片化的知识加工，构建多维度、多层次、内容深度关联的知识网络，为用户提供可视化的知识图谱，帮助用户了解知识脉络，深入挖掘知识。除此之外，系统深入参与用户学习与科研过程，在资源检索和阅读过程中嵌接笔记批注、分享交流、引用提醒、收藏导出、文献管理等多项服务，为用户提供学术资源深度利用的新型服务。</w:t>
      </w:r>
    </w:p>
    <w:p w14:paraId="7E4D2BDA" w14:textId="77777777" w:rsidR="00CA7AFD" w:rsidRDefault="00CA7AFD" w:rsidP="00CA7AFD">
      <w:pPr>
        <w:pStyle w:val="6"/>
      </w:pPr>
      <w:r w:rsidRPr="005301AC">
        <w:rPr>
          <w:rFonts w:hint="eastAsia"/>
        </w:rPr>
        <w:t>万方数据科慧平台</w:t>
      </w:r>
    </w:p>
    <w:p w14:paraId="71984347" w14:textId="77777777" w:rsidR="00CA7AFD" w:rsidRDefault="00CA7AFD" w:rsidP="00CA7AFD">
      <w:pPr>
        <w:ind w:firstLineChars="200" w:firstLine="480"/>
      </w:pPr>
      <w:r w:rsidRPr="00F375D6">
        <w:rPr>
          <w:rFonts w:hint="eastAsia"/>
        </w:rPr>
        <w:t xml:space="preserve">Sci-Fund </w:t>
      </w:r>
      <w:r w:rsidRPr="00F375D6">
        <w:rPr>
          <w:rFonts w:hint="eastAsia"/>
        </w:rPr>
        <w:t>平台针对中、美、加、英、德等国近</w:t>
      </w:r>
      <w:r w:rsidRPr="00F375D6">
        <w:rPr>
          <w:rFonts w:hint="eastAsia"/>
        </w:rPr>
        <w:t>100</w:t>
      </w:r>
      <w:r w:rsidRPr="00F375D6">
        <w:rPr>
          <w:rFonts w:hint="eastAsia"/>
        </w:rPr>
        <w:t>个科研资助团体（</w:t>
      </w:r>
      <w:r w:rsidRPr="00F375D6">
        <w:rPr>
          <w:rFonts w:hint="eastAsia"/>
        </w:rPr>
        <w:t>200</w:t>
      </w:r>
      <w:r w:rsidRPr="00F375D6">
        <w:rPr>
          <w:rFonts w:hint="eastAsia"/>
        </w:rPr>
        <w:t>多个科研资助机构）的资助项目实施常规的动态跟踪，旨在构建完整、准确、规范化、精细化描述的科研项目数据库。平台将科研项目关联万方数据知识服务平台中所收录的科技成果，拓展科技数据的服务链条，支撑更广泛、深入的科技信息服务。</w:t>
      </w:r>
    </w:p>
    <w:p w14:paraId="7959E902" w14:textId="77777777" w:rsidR="00CA7AFD" w:rsidRPr="004E2805" w:rsidRDefault="00CA7AFD" w:rsidP="00CA7AFD">
      <w:pPr>
        <w:pStyle w:val="6"/>
      </w:pPr>
      <w:r w:rsidRPr="00F375D6">
        <w:rPr>
          <w:rFonts w:hint="eastAsia"/>
        </w:rPr>
        <w:lastRenderedPageBreak/>
        <w:t>万方数据科研选题评估分析系统</w:t>
      </w:r>
    </w:p>
    <w:p w14:paraId="503D8969" w14:textId="094CF96D" w:rsidR="002E36B3" w:rsidRPr="00F13244" w:rsidRDefault="00CA7AFD" w:rsidP="00CA7AFD">
      <w:pPr>
        <w:spacing w:line="520" w:lineRule="exact"/>
        <w:rPr>
          <w:rFonts w:asciiTheme="minorEastAsia" w:eastAsiaTheme="minorEastAsia" w:hAnsiTheme="minorEastAsia"/>
          <w:szCs w:val="24"/>
        </w:rPr>
      </w:pPr>
      <w:r w:rsidRPr="0010405C">
        <w:rPr>
          <w:rFonts w:hint="eastAsia"/>
        </w:rPr>
        <w:t>万方选题以万方数据库海量学术资源为基础，进行了分布式大数据云计算和智能语义分析，提供学科热点主题演化分析、前沿主题追踪、交叉学科探测、领域新兴主题挖掘等选题发现服务，以及高质量文献推荐和已定选题新颖性评测等服务。为具有科研立项、论文写作需求的学术研究人员提供选题解决方案。同时，指导学科管理人员把握学科的发展方向，支撑科研管理和学科建设。</w:t>
      </w:r>
    </w:p>
    <w:sectPr w:rsidR="002E36B3" w:rsidRPr="00F13244" w:rsidSect="007061D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1134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FFBC4" w14:textId="77777777" w:rsidR="0066159A" w:rsidRDefault="0066159A" w:rsidP="0019760D">
      <w:r>
        <w:separator/>
      </w:r>
    </w:p>
  </w:endnote>
  <w:endnote w:type="continuationSeparator" w:id="0">
    <w:p w14:paraId="6F72A86A" w14:textId="77777777" w:rsidR="0066159A" w:rsidRDefault="0066159A" w:rsidP="0019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604020202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D29AD" w14:textId="77777777" w:rsidR="00C730D2" w:rsidRDefault="00C730D2" w:rsidP="00C730D2">
    <w:pPr>
      <w:pStyle w:val="a5"/>
      <w:jc w:val="center"/>
    </w:pPr>
    <w:r>
      <w:rPr>
        <w:rFonts w:hint="eastAsia"/>
      </w:rPr>
      <w:t>北京大学</w:t>
    </w:r>
    <w:r w:rsidR="00A0292A">
      <w:rPr>
        <w:rFonts w:hint="eastAsia"/>
      </w:rPr>
      <w:t>计算中心</w:t>
    </w:r>
    <w:r w:rsidR="00972413">
      <w:rPr>
        <w:rFonts w:hint="eastAsia"/>
      </w:rPr>
      <w:t xml:space="preserve"> </w:t>
    </w:r>
    <w:r w:rsidR="00972413">
      <w:t xml:space="preserve"> </w:t>
    </w:r>
    <w:r w:rsidR="003349D8">
      <w:rPr>
        <w:rFonts w:hint="eastAsia"/>
      </w:rPr>
      <w:t>版权所有</w:t>
    </w:r>
    <w:r w:rsidR="00972413">
      <w:rPr>
        <w:rFonts w:hint="eastAsia"/>
      </w:rPr>
      <w:t xml:space="preserve"> All</w:t>
    </w:r>
    <w:r w:rsidR="00972413">
      <w:t xml:space="preserve"> </w:t>
    </w:r>
    <w:r w:rsidR="00972413">
      <w:rPr>
        <w:rFonts w:hint="eastAsia"/>
      </w:rPr>
      <w:t>right</w:t>
    </w:r>
    <w:r w:rsidR="00972413">
      <w:t xml:space="preserve"> </w:t>
    </w:r>
    <w:r w:rsidR="00972413">
      <w:rPr>
        <w:rFonts w:hint="eastAsia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6906B" w14:textId="77777777" w:rsidR="0066159A" w:rsidRDefault="0066159A" w:rsidP="0019760D">
      <w:r>
        <w:separator/>
      </w:r>
    </w:p>
  </w:footnote>
  <w:footnote w:type="continuationSeparator" w:id="0">
    <w:p w14:paraId="3F6ADB0D" w14:textId="77777777" w:rsidR="0066159A" w:rsidRDefault="0066159A" w:rsidP="0019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CC489" w14:textId="77777777" w:rsidR="00BB7515" w:rsidRDefault="0066159A">
    <w:pPr>
      <w:pStyle w:val="a3"/>
    </w:pPr>
    <w:r>
      <w:rPr>
        <w:noProof/>
      </w:rPr>
      <w:pict w14:anchorId="74DD75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4079" o:spid="_x0000_s2052" type="#_x0000_t136" alt="" style="position:absolute;left:0;text-align:left;margin-left:0;margin-top:0;width:507.45pt;height:78.0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120C" w14:textId="0F3D6BE4" w:rsidR="00C730D2" w:rsidRPr="00972413" w:rsidRDefault="0066159A">
    <w:pPr>
      <w:pStyle w:val="a3"/>
      <w:rPr>
        <w:sz w:val="21"/>
        <w:szCs w:val="21"/>
      </w:rPr>
    </w:pPr>
    <w:r>
      <w:rPr>
        <w:noProof/>
      </w:rPr>
      <w:pict w14:anchorId="6EF1FE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4080" o:spid="_x0000_s2051" type="#_x0000_t136" alt="" style="position:absolute;left:0;text-align:left;margin-left:0;margin-top:0;width:507.45pt;height:78.0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  <w:r w:rsidR="005D35BC">
      <w:rPr>
        <w:noProof/>
        <w:sz w:val="21"/>
        <w:szCs w:val="21"/>
      </w:rPr>
      <w:drawing>
        <wp:inline distT="0" distB="0" distL="0" distR="0" wp14:anchorId="54C135E2" wp14:editId="133CF426">
          <wp:extent cx="723569" cy="206733"/>
          <wp:effectExtent l="0" t="0" r="635" b="317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ku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7515">
      <w:rPr>
        <w:sz w:val="21"/>
        <w:szCs w:val="21"/>
      </w:rPr>
      <w:t xml:space="preserve">         </w:t>
    </w:r>
    <w:r w:rsidR="007061DA">
      <w:rPr>
        <w:sz w:val="21"/>
        <w:szCs w:val="21"/>
      </w:rPr>
      <w:tab/>
      <w:t xml:space="preserve">               </w:t>
    </w:r>
    <w:r w:rsidR="00B82678">
      <w:rPr>
        <w:sz w:val="21"/>
        <w:szCs w:val="21"/>
      </w:rPr>
      <w:t xml:space="preserve">        </w:t>
    </w:r>
    <w:r w:rsidR="007061DA" w:rsidRPr="007061DA">
      <w:rPr>
        <w:sz w:val="21"/>
        <w:szCs w:val="21"/>
      </w:rPr>
      <w:t>CARSI</w:t>
    </w:r>
    <w:r w:rsidR="007061DA" w:rsidRPr="007061DA">
      <w:rPr>
        <w:sz w:val="21"/>
        <w:szCs w:val="21"/>
      </w:rPr>
      <w:t>用户资源访问流程（</w:t>
    </w:r>
    <w:r w:rsidR="001D29F6">
      <w:rPr>
        <w:rFonts w:hint="eastAsia"/>
        <w:sz w:val="21"/>
        <w:szCs w:val="21"/>
      </w:rPr>
      <w:t>万方数据</w:t>
    </w:r>
    <w:r w:rsidR="007061DA" w:rsidRPr="007061DA">
      <w:rPr>
        <w:sz w:val="21"/>
        <w:szCs w:val="21"/>
      </w:rPr>
      <w:t>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A37E" w14:textId="768CA72D" w:rsidR="00BB7515" w:rsidRPr="007061DA" w:rsidRDefault="00CA7AFD" w:rsidP="007061DA">
    <w:pPr>
      <w:pStyle w:val="a3"/>
      <w:rPr>
        <w:sz w:val="21"/>
        <w:szCs w:val="21"/>
      </w:rPr>
    </w:pPr>
    <w:r>
      <w:rPr>
        <w:noProof/>
      </w:rPr>
      <w:drawing>
        <wp:inline distT="0" distB="0" distL="0" distR="0" wp14:anchorId="2CB9DC7F" wp14:editId="4157B54A">
          <wp:extent cx="191208" cy="191346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S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99" cy="224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159A">
      <w:rPr>
        <w:noProof/>
      </w:rPr>
      <w:pict w14:anchorId="246F0F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507.45pt;height:78.0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  <w:r>
      <w:rPr>
        <w:sz w:val="21"/>
        <w:szCs w:val="21"/>
      </w:rPr>
      <w:t xml:space="preserve">    </w:t>
    </w:r>
    <w:r w:rsidR="007061DA">
      <w:rPr>
        <w:noProof/>
        <w:sz w:val="21"/>
        <w:szCs w:val="21"/>
      </w:rPr>
      <w:drawing>
        <wp:inline distT="0" distB="0" distL="0" distR="0" wp14:anchorId="53B27618" wp14:editId="00695356">
          <wp:extent cx="723569" cy="206733"/>
          <wp:effectExtent l="0" t="0" r="635" b="3175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ku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1"/>
        <w:szCs w:val="21"/>
      </w:rPr>
      <w:t xml:space="preserve">    </w:t>
    </w:r>
    <w:r>
      <w:rPr>
        <w:noProof/>
      </w:rPr>
      <w:drawing>
        <wp:inline distT="0" distB="0" distL="114300" distR="114300" wp14:anchorId="1D89943E" wp14:editId="4208D0AF">
          <wp:extent cx="869244" cy="206658"/>
          <wp:effectExtent l="0" t="0" r="0" b="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497" cy="2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1DA">
      <w:rPr>
        <w:sz w:val="21"/>
        <w:szCs w:val="21"/>
      </w:rPr>
      <w:tab/>
      <w:t xml:space="preserve">                 </w:t>
    </w:r>
    <w:r w:rsidR="007061DA">
      <w:rPr>
        <w:sz w:val="21"/>
        <w:szCs w:val="21"/>
      </w:rPr>
      <w:tab/>
    </w:r>
    <w:r w:rsidR="007061DA" w:rsidRPr="007061DA">
      <w:rPr>
        <w:sz w:val="21"/>
        <w:szCs w:val="21"/>
      </w:rPr>
      <w:t>CARSI</w:t>
    </w:r>
    <w:r w:rsidR="007061DA">
      <w:rPr>
        <w:rFonts w:hint="eastAsia"/>
        <w:sz w:val="21"/>
        <w:szCs w:val="21"/>
      </w:rPr>
      <w:t>@CERNET</w:t>
    </w:r>
    <w:r w:rsidR="007061DA">
      <w:rPr>
        <w:rFonts w:hint="eastAsia"/>
        <w:sz w:val="21"/>
        <w:szCs w:val="21"/>
      </w:rPr>
      <w:t>技术文档</w:t>
    </w:r>
    <w:r w:rsidR="0066159A">
      <w:rPr>
        <w:noProof/>
      </w:rPr>
      <w:pict w14:anchorId="63AEAAD6">
        <v:shape id="PowerPlusWaterMarkObject792844078" o:spid="_x0000_s2049" type="#_x0000_t136" alt="" style="position:absolute;left:0;text-align:left;margin-left:0;margin-top:0;width:507.45pt;height:78.0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196"/>
    <w:multiLevelType w:val="multilevel"/>
    <w:tmpl w:val="920659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09A9409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6DD5DB9"/>
    <w:multiLevelType w:val="hybridMultilevel"/>
    <w:tmpl w:val="BB52CD9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76F36B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77932D0"/>
    <w:multiLevelType w:val="hybridMultilevel"/>
    <w:tmpl w:val="30464480"/>
    <w:lvl w:ilvl="0" w:tplc="522E1DC2">
      <w:start w:val="1"/>
      <w:numFmt w:val="decimal"/>
      <w:lvlText w:val="%1."/>
      <w:lvlJc w:val="left"/>
      <w:pPr>
        <w:ind w:left="560" w:hanging="360"/>
      </w:pPr>
      <w:rPr>
        <w:rFonts w:ascii="宋体" w:eastAsia="宋体" w:hAnsi="宋体" w:cs="宋体" w:hint="default"/>
        <w:spacing w:val="-60"/>
        <w:w w:val="100"/>
        <w:sz w:val="24"/>
        <w:szCs w:val="24"/>
        <w:lang w:val="en-US" w:eastAsia="en-US" w:bidi="en-US"/>
      </w:rPr>
    </w:lvl>
    <w:lvl w:ilvl="1" w:tplc="1E02B4AA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en-US"/>
      </w:rPr>
    </w:lvl>
    <w:lvl w:ilvl="2" w:tplc="86841926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en-US"/>
      </w:rPr>
    </w:lvl>
    <w:lvl w:ilvl="3" w:tplc="0C5C9C16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en-US"/>
      </w:rPr>
    </w:lvl>
    <w:lvl w:ilvl="4" w:tplc="5F525000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  <w:lvl w:ilvl="5" w:tplc="7690E79C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en-US"/>
      </w:rPr>
    </w:lvl>
    <w:lvl w:ilvl="6" w:tplc="0F1AB38E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  <w:lvl w:ilvl="7" w:tplc="E6840882">
      <w:numFmt w:val="bullet"/>
      <w:lvlText w:val="•"/>
      <w:lvlJc w:val="left"/>
      <w:pPr>
        <w:ind w:left="6178" w:hanging="360"/>
      </w:pPr>
      <w:rPr>
        <w:rFonts w:hint="default"/>
        <w:lang w:val="en-US" w:eastAsia="en-US" w:bidi="en-US"/>
      </w:rPr>
    </w:lvl>
    <w:lvl w:ilvl="8" w:tplc="D4C4F31A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8062152"/>
    <w:multiLevelType w:val="multilevel"/>
    <w:tmpl w:val="123622E4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6" w15:restartNumberingAfterBreak="0">
    <w:nsid w:val="2B3127F6"/>
    <w:multiLevelType w:val="multilevel"/>
    <w:tmpl w:val="0409001F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."/>
      <w:lvlJc w:val="left"/>
      <w:pPr>
        <w:ind w:left="987" w:hanging="567"/>
      </w:pPr>
    </w:lvl>
    <w:lvl w:ilvl="2">
      <w:start w:val="1"/>
      <w:numFmt w:val="decimal"/>
      <w:lvlText w:val="%1.%2.%3."/>
      <w:lvlJc w:val="left"/>
      <w:pPr>
        <w:ind w:left="1129" w:hanging="709"/>
      </w:p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7" w15:restartNumberingAfterBreak="0">
    <w:nsid w:val="3CD2162B"/>
    <w:multiLevelType w:val="multilevel"/>
    <w:tmpl w:val="3CD216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80A59C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49603AF3"/>
    <w:multiLevelType w:val="hybridMultilevel"/>
    <w:tmpl w:val="BAEEBDA6"/>
    <w:lvl w:ilvl="0" w:tplc="CFE6511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0280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68217EED"/>
    <w:multiLevelType w:val="multilevel"/>
    <w:tmpl w:val="123622E4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12" w15:restartNumberingAfterBreak="0">
    <w:nsid w:val="6A6A3239"/>
    <w:multiLevelType w:val="hybridMultilevel"/>
    <w:tmpl w:val="C194C274"/>
    <w:lvl w:ilvl="0" w:tplc="F5266D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F544900"/>
    <w:multiLevelType w:val="hybridMultilevel"/>
    <w:tmpl w:val="63C4DA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5428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7F0B28D9"/>
    <w:multiLevelType w:val="hybridMultilevel"/>
    <w:tmpl w:val="07A6BA5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1F"/>
    <w:rsid w:val="000001C9"/>
    <w:rsid w:val="00000BB1"/>
    <w:rsid w:val="00010514"/>
    <w:rsid w:val="00013440"/>
    <w:rsid w:val="00040AF6"/>
    <w:rsid w:val="00041344"/>
    <w:rsid w:val="00052E86"/>
    <w:rsid w:val="00052EB3"/>
    <w:rsid w:val="00057202"/>
    <w:rsid w:val="00062A8E"/>
    <w:rsid w:val="00067523"/>
    <w:rsid w:val="00080242"/>
    <w:rsid w:val="0008431F"/>
    <w:rsid w:val="00085882"/>
    <w:rsid w:val="00085E4F"/>
    <w:rsid w:val="0009324D"/>
    <w:rsid w:val="000944D1"/>
    <w:rsid w:val="00095CB6"/>
    <w:rsid w:val="000B120A"/>
    <w:rsid w:val="000C286E"/>
    <w:rsid w:val="000C2DCB"/>
    <w:rsid w:val="000D3AE0"/>
    <w:rsid w:val="000E0A5A"/>
    <w:rsid w:val="000E4ED0"/>
    <w:rsid w:val="000F0757"/>
    <w:rsid w:val="00101951"/>
    <w:rsid w:val="00103440"/>
    <w:rsid w:val="00110429"/>
    <w:rsid w:val="001112CF"/>
    <w:rsid w:val="00111AAF"/>
    <w:rsid w:val="00135035"/>
    <w:rsid w:val="00136720"/>
    <w:rsid w:val="00163A60"/>
    <w:rsid w:val="00185711"/>
    <w:rsid w:val="001950D5"/>
    <w:rsid w:val="0019760D"/>
    <w:rsid w:val="001A104F"/>
    <w:rsid w:val="001A4021"/>
    <w:rsid w:val="001B5093"/>
    <w:rsid w:val="001C7C9A"/>
    <w:rsid w:val="001D29F6"/>
    <w:rsid w:val="001D2A0E"/>
    <w:rsid w:val="001F4C22"/>
    <w:rsid w:val="001F65F4"/>
    <w:rsid w:val="002013DA"/>
    <w:rsid w:val="00217FC6"/>
    <w:rsid w:val="00220751"/>
    <w:rsid w:val="002218B4"/>
    <w:rsid w:val="002471F6"/>
    <w:rsid w:val="00253F17"/>
    <w:rsid w:val="00254CAE"/>
    <w:rsid w:val="002662A0"/>
    <w:rsid w:val="00267BBE"/>
    <w:rsid w:val="00271B6B"/>
    <w:rsid w:val="002B43E0"/>
    <w:rsid w:val="002C17D7"/>
    <w:rsid w:val="002C3698"/>
    <w:rsid w:val="002D0EBC"/>
    <w:rsid w:val="002D7132"/>
    <w:rsid w:val="002D7502"/>
    <w:rsid w:val="002E34A7"/>
    <w:rsid w:val="002E36B3"/>
    <w:rsid w:val="002E3BFF"/>
    <w:rsid w:val="002E40C7"/>
    <w:rsid w:val="002E78FA"/>
    <w:rsid w:val="00306E90"/>
    <w:rsid w:val="00307DBD"/>
    <w:rsid w:val="003110A6"/>
    <w:rsid w:val="00315B63"/>
    <w:rsid w:val="00322D7A"/>
    <w:rsid w:val="00332E53"/>
    <w:rsid w:val="00333CDB"/>
    <w:rsid w:val="003349D8"/>
    <w:rsid w:val="00347CAD"/>
    <w:rsid w:val="00357A54"/>
    <w:rsid w:val="00360B8F"/>
    <w:rsid w:val="00363A0F"/>
    <w:rsid w:val="00374D3D"/>
    <w:rsid w:val="00382F1E"/>
    <w:rsid w:val="003839C1"/>
    <w:rsid w:val="00386427"/>
    <w:rsid w:val="003B5973"/>
    <w:rsid w:val="003C1B4A"/>
    <w:rsid w:val="003C1BA2"/>
    <w:rsid w:val="003D43DB"/>
    <w:rsid w:val="003E0344"/>
    <w:rsid w:val="003E2188"/>
    <w:rsid w:val="003E2AD0"/>
    <w:rsid w:val="003E44C8"/>
    <w:rsid w:val="003F1A1D"/>
    <w:rsid w:val="003F45AF"/>
    <w:rsid w:val="003F6F80"/>
    <w:rsid w:val="00431B00"/>
    <w:rsid w:val="0044380F"/>
    <w:rsid w:val="004440EE"/>
    <w:rsid w:val="00450D57"/>
    <w:rsid w:val="0046157C"/>
    <w:rsid w:val="00464DB6"/>
    <w:rsid w:val="00472CF7"/>
    <w:rsid w:val="00483E54"/>
    <w:rsid w:val="00494BBD"/>
    <w:rsid w:val="004A0053"/>
    <w:rsid w:val="004A0492"/>
    <w:rsid w:val="004A0738"/>
    <w:rsid w:val="004A4C51"/>
    <w:rsid w:val="004A66DA"/>
    <w:rsid w:val="004D34A0"/>
    <w:rsid w:val="004D505C"/>
    <w:rsid w:val="004D7097"/>
    <w:rsid w:val="004E5721"/>
    <w:rsid w:val="004E5D50"/>
    <w:rsid w:val="004F29B9"/>
    <w:rsid w:val="004F2CEE"/>
    <w:rsid w:val="004F48F8"/>
    <w:rsid w:val="0050423F"/>
    <w:rsid w:val="005062D9"/>
    <w:rsid w:val="005105A5"/>
    <w:rsid w:val="00533EB4"/>
    <w:rsid w:val="005361A3"/>
    <w:rsid w:val="0054760F"/>
    <w:rsid w:val="0055134A"/>
    <w:rsid w:val="00553A75"/>
    <w:rsid w:val="00553AEE"/>
    <w:rsid w:val="00577656"/>
    <w:rsid w:val="00580F02"/>
    <w:rsid w:val="00594012"/>
    <w:rsid w:val="00597347"/>
    <w:rsid w:val="005B6195"/>
    <w:rsid w:val="005C7C30"/>
    <w:rsid w:val="005D35BC"/>
    <w:rsid w:val="005E1FAE"/>
    <w:rsid w:val="005E30E4"/>
    <w:rsid w:val="005F3444"/>
    <w:rsid w:val="0060074B"/>
    <w:rsid w:val="0060340E"/>
    <w:rsid w:val="006044F8"/>
    <w:rsid w:val="00613AE2"/>
    <w:rsid w:val="00625B51"/>
    <w:rsid w:val="00625C69"/>
    <w:rsid w:val="00633D80"/>
    <w:rsid w:val="00637F17"/>
    <w:rsid w:val="00645348"/>
    <w:rsid w:val="00654589"/>
    <w:rsid w:val="0066159A"/>
    <w:rsid w:val="00670205"/>
    <w:rsid w:val="00677851"/>
    <w:rsid w:val="006A11B7"/>
    <w:rsid w:val="006A5E45"/>
    <w:rsid w:val="006A6158"/>
    <w:rsid w:val="006D357F"/>
    <w:rsid w:val="006D3743"/>
    <w:rsid w:val="006E0656"/>
    <w:rsid w:val="006E62BB"/>
    <w:rsid w:val="006F1DEB"/>
    <w:rsid w:val="006F35AB"/>
    <w:rsid w:val="007061DA"/>
    <w:rsid w:val="0072622A"/>
    <w:rsid w:val="00727465"/>
    <w:rsid w:val="00737AA5"/>
    <w:rsid w:val="00741587"/>
    <w:rsid w:val="007562F5"/>
    <w:rsid w:val="00766295"/>
    <w:rsid w:val="00781212"/>
    <w:rsid w:val="00782E9D"/>
    <w:rsid w:val="007848C9"/>
    <w:rsid w:val="00796DF8"/>
    <w:rsid w:val="007B2C0E"/>
    <w:rsid w:val="007B5DFE"/>
    <w:rsid w:val="007B65C9"/>
    <w:rsid w:val="007C2996"/>
    <w:rsid w:val="007C6146"/>
    <w:rsid w:val="007E63D5"/>
    <w:rsid w:val="007E7A26"/>
    <w:rsid w:val="007F69C8"/>
    <w:rsid w:val="0080503C"/>
    <w:rsid w:val="00806C43"/>
    <w:rsid w:val="00813642"/>
    <w:rsid w:val="00822BF4"/>
    <w:rsid w:val="00824127"/>
    <w:rsid w:val="00833311"/>
    <w:rsid w:val="008344B0"/>
    <w:rsid w:val="00835715"/>
    <w:rsid w:val="008404BB"/>
    <w:rsid w:val="00842D98"/>
    <w:rsid w:val="00851A0C"/>
    <w:rsid w:val="00853AD7"/>
    <w:rsid w:val="00870F82"/>
    <w:rsid w:val="008944A9"/>
    <w:rsid w:val="008A22B5"/>
    <w:rsid w:val="008A3C6C"/>
    <w:rsid w:val="008A5584"/>
    <w:rsid w:val="008C49CE"/>
    <w:rsid w:val="008D0232"/>
    <w:rsid w:val="008E18F4"/>
    <w:rsid w:val="008E2DF7"/>
    <w:rsid w:val="008E3352"/>
    <w:rsid w:val="008E7B0D"/>
    <w:rsid w:val="008F21BD"/>
    <w:rsid w:val="008F5D67"/>
    <w:rsid w:val="00900A10"/>
    <w:rsid w:val="00906300"/>
    <w:rsid w:val="00914742"/>
    <w:rsid w:val="009275DE"/>
    <w:rsid w:val="00927735"/>
    <w:rsid w:val="00934D5D"/>
    <w:rsid w:val="00941EA5"/>
    <w:rsid w:val="00942D71"/>
    <w:rsid w:val="00943FE3"/>
    <w:rsid w:val="00943FFE"/>
    <w:rsid w:val="00944E57"/>
    <w:rsid w:val="0095104B"/>
    <w:rsid w:val="00963F3D"/>
    <w:rsid w:val="0097056C"/>
    <w:rsid w:val="00970AD5"/>
    <w:rsid w:val="00972413"/>
    <w:rsid w:val="009859B8"/>
    <w:rsid w:val="009A345D"/>
    <w:rsid w:val="009A4889"/>
    <w:rsid w:val="009A798E"/>
    <w:rsid w:val="009B5897"/>
    <w:rsid w:val="009C7F66"/>
    <w:rsid w:val="009D3117"/>
    <w:rsid w:val="009D7B1F"/>
    <w:rsid w:val="009F0D47"/>
    <w:rsid w:val="009F1E96"/>
    <w:rsid w:val="00A0292A"/>
    <w:rsid w:val="00A07D13"/>
    <w:rsid w:val="00A21699"/>
    <w:rsid w:val="00A22A6A"/>
    <w:rsid w:val="00A33752"/>
    <w:rsid w:val="00A34E86"/>
    <w:rsid w:val="00A41002"/>
    <w:rsid w:val="00A45EDD"/>
    <w:rsid w:val="00A54E80"/>
    <w:rsid w:val="00A57EAE"/>
    <w:rsid w:val="00A63F83"/>
    <w:rsid w:val="00A64014"/>
    <w:rsid w:val="00A655D2"/>
    <w:rsid w:val="00A77DF9"/>
    <w:rsid w:val="00A80B63"/>
    <w:rsid w:val="00A82107"/>
    <w:rsid w:val="00A970CF"/>
    <w:rsid w:val="00AC500E"/>
    <w:rsid w:val="00AC71E7"/>
    <w:rsid w:val="00AD5CB4"/>
    <w:rsid w:val="00AE6AA8"/>
    <w:rsid w:val="00B04B8B"/>
    <w:rsid w:val="00B14F25"/>
    <w:rsid w:val="00B26EF7"/>
    <w:rsid w:val="00B27BC4"/>
    <w:rsid w:val="00B353E7"/>
    <w:rsid w:val="00B360DE"/>
    <w:rsid w:val="00B445F2"/>
    <w:rsid w:val="00B47B1E"/>
    <w:rsid w:val="00B54A41"/>
    <w:rsid w:val="00B66C30"/>
    <w:rsid w:val="00B77BAE"/>
    <w:rsid w:val="00B77FA4"/>
    <w:rsid w:val="00B82678"/>
    <w:rsid w:val="00BA11E1"/>
    <w:rsid w:val="00BA232F"/>
    <w:rsid w:val="00BA7113"/>
    <w:rsid w:val="00BB083E"/>
    <w:rsid w:val="00BB37E7"/>
    <w:rsid w:val="00BB6D69"/>
    <w:rsid w:val="00BB7515"/>
    <w:rsid w:val="00BD7AE6"/>
    <w:rsid w:val="00BE74A2"/>
    <w:rsid w:val="00C05805"/>
    <w:rsid w:val="00C16CBE"/>
    <w:rsid w:val="00C23577"/>
    <w:rsid w:val="00C26074"/>
    <w:rsid w:val="00C468E9"/>
    <w:rsid w:val="00C56041"/>
    <w:rsid w:val="00C6281C"/>
    <w:rsid w:val="00C657FC"/>
    <w:rsid w:val="00C730D2"/>
    <w:rsid w:val="00C811DC"/>
    <w:rsid w:val="00C863E0"/>
    <w:rsid w:val="00C91282"/>
    <w:rsid w:val="00C91434"/>
    <w:rsid w:val="00C94F2D"/>
    <w:rsid w:val="00CA7AFD"/>
    <w:rsid w:val="00CA7F4D"/>
    <w:rsid w:val="00CB03D5"/>
    <w:rsid w:val="00CB1694"/>
    <w:rsid w:val="00CB5DBF"/>
    <w:rsid w:val="00CC041D"/>
    <w:rsid w:val="00CC3145"/>
    <w:rsid w:val="00CD12BC"/>
    <w:rsid w:val="00CF2516"/>
    <w:rsid w:val="00CF697D"/>
    <w:rsid w:val="00D025A2"/>
    <w:rsid w:val="00D0748F"/>
    <w:rsid w:val="00D07D85"/>
    <w:rsid w:val="00D142DA"/>
    <w:rsid w:val="00D150F8"/>
    <w:rsid w:val="00D308BB"/>
    <w:rsid w:val="00D3436A"/>
    <w:rsid w:val="00D37673"/>
    <w:rsid w:val="00D56E4D"/>
    <w:rsid w:val="00D67F81"/>
    <w:rsid w:val="00D72E1A"/>
    <w:rsid w:val="00D74C0B"/>
    <w:rsid w:val="00D82257"/>
    <w:rsid w:val="00D91153"/>
    <w:rsid w:val="00DA2646"/>
    <w:rsid w:val="00DA2C22"/>
    <w:rsid w:val="00DA2CDA"/>
    <w:rsid w:val="00DA4893"/>
    <w:rsid w:val="00DB325E"/>
    <w:rsid w:val="00DB43E5"/>
    <w:rsid w:val="00DC3814"/>
    <w:rsid w:val="00DC4DC6"/>
    <w:rsid w:val="00E04EE4"/>
    <w:rsid w:val="00E0520F"/>
    <w:rsid w:val="00E172EC"/>
    <w:rsid w:val="00E31258"/>
    <w:rsid w:val="00E36AA7"/>
    <w:rsid w:val="00E45AB0"/>
    <w:rsid w:val="00E47C0A"/>
    <w:rsid w:val="00E51933"/>
    <w:rsid w:val="00E537AF"/>
    <w:rsid w:val="00E5770F"/>
    <w:rsid w:val="00E57AEC"/>
    <w:rsid w:val="00E623BC"/>
    <w:rsid w:val="00E626A4"/>
    <w:rsid w:val="00E642EF"/>
    <w:rsid w:val="00E731E9"/>
    <w:rsid w:val="00E824CE"/>
    <w:rsid w:val="00E8407D"/>
    <w:rsid w:val="00E85755"/>
    <w:rsid w:val="00E85EC3"/>
    <w:rsid w:val="00E941F9"/>
    <w:rsid w:val="00E96AEB"/>
    <w:rsid w:val="00EA3611"/>
    <w:rsid w:val="00EA754D"/>
    <w:rsid w:val="00EB6C16"/>
    <w:rsid w:val="00ED33DB"/>
    <w:rsid w:val="00ED6968"/>
    <w:rsid w:val="00EF155D"/>
    <w:rsid w:val="00EF4F05"/>
    <w:rsid w:val="00F027A4"/>
    <w:rsid w:val="00F042D5"/>
    <w:rsid w:val="00F13244"/>
    <w:rsid w:val="00F25D91"/>
    <w:rsid w:val="00F41B1F"/>
    <w:rsid w:val="00F71342"/>
    <w:rsid w:val="00F724C6"/>
    <w:rsid w:val="00F75020"/>
    <w:rsid w:val="00F83572"/>
    <w:rsid w:val="00F85598"/>
    <w:rsid w:val="00F92871"/>
    <w:rsid w:val="00F943B5"/>
    <w:rsid w:val="00FA1914"/>
    <w:rsid w:val="00FA2CEB"/>
    <w:rsid w:val="00FA5820"/>
    <w:rsid w:val="00FA5BE9"/>
    <w:rsid w:val="00FB05C1"/>
    <w:rsid w:val="00FB7B39"/>
    <w:rsid w:val="00FC1585"/>
    <w:rsid w:val="00FE63B0"/>
    <w:rsid w:val="00FF1DD2"/>
    <w:rsid w:val="00FF26EA"/>
    <w:rsid w:val="00FF436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3102C48"/>
  <w15:chartTrackingRefBased/>
  <w15:docId w15:val="{01797770-4468-4ADD-81BA-30E0518A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973"/>
    <w:pPr>
      <w:widowControl w:val="0"/>
      <w:spacing w:line="400" w:lineRule="exact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3D43DB"/>
    <w:pPr>
      <w:keepNext/>
      <w:keepLines/>
      <w:spacing w:after="120" w:line="240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43DB"/>
    <w:pPr>
      <w:keepNext/>
      <w:keepLines/>
      <w:spacing w:after="120" w:line="240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1FAE"/>
    <w:pPr>
      <w:keepNext/>
      <w:keepLines/>
      <w:spacing w:beforeLines="50" w:before="50" w:after="120" w:line="240" w:lineRule="auto"/>
      <w:outlineLvl w:val="2"/>
    </w:pPr>
    <w:rPr>
      <w:b/>
      <w:bCs/>
      <w:szCs w:val="32"/>
    </w:rPr>
  </w:style>
  <w:style w:type="paragraph" w:styleId="6">
    <w:name w:val="heading 6"/>
    <w:basedOn w:val="a"/>
    <w:next w:val="a"/>
    <w:link w:val="60"/>
    <w:unhideWhenUsed/>
    <w:qFormat/>
    <w:rsid w:val="00CA7AF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6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60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D43DB"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3D43DB"/>
    <w:rPr>
      <w:rFonts w:asciiTheme="majorHAnsi" w:eastAsia="宋体" w:hAnsiTheme="majorHAnsi" w:cstheme="majorBidi"/>
      <w:b/>
      <w:bCs/>
      <w:sz w:val="28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F41B1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F41B1F"/>
  </w:style>
  <w:style w:type="paragraph" w:styleId="TOC2">
    <w:name w:val="toc 2"/>
    <w:basedOn w:val="a"/>
    <w:next w:val="a"/>
    <w:autoRedefine/>
    <w:uiPriority w:val="39"/>
    <w:unhideWhenUsed/>
    <w:rsid w:val="00F41B1F"/>
    <w:pPr>
      <w:ind w:leftChars="200" w:left="420"/>
    </w:pPr>
  </w:style>
  <w:style w:type="character" w:styleId="a7">
    <w:name w:val="Hyperlink"/>
    <w:basedOn w:val="a0"/>
    <w:uiPriority w:val="99"/>
    <w:unhideWhenUsed/>
    <w:rsid w:val="00F41B1F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3F45AF"/>
    <w:pPr>
      <w:ind w:firstLineChars="200" w:firstLine="420"/>
    </w:pPr>
  </w:style>
  <w:style w:type="paragraph" w:styleId="a9">
    <w:name w:val="Subtitle"/>
    <w:basedOn w:val="a"/>
    <w:next w:val="a"/>
    <w:link w:val="aa"/>
    <w:uiPriority w:val="11"/>
    <w:qFormat/>
    <w:rsid w:val="009C7F66"/>
    <w:pPr>
      <w:spacing w:before="240" w:after="60" w:line="312" w:lineRule="atLeast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9C7F66"/>
    <w:rPr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E1FAE"/>
    <w:rPr>
      <w:rFonts w:eastAsia="宋体"/>
      <w:b/>
      <w:bCs/>
      <w:sz w:val="24"/>
      <w:szCs w:val="32"/>
    </w:rPr>
  </w:style>
  <w:style w:type="paragraph" w:styleId="TOC3">
    <w:name w:val="toc 3"/>
    <w:basedOn w:val="a"/>
    <w:next w:val="a"/>
    <w:autoRedefine/>
    <w:uiPriority w:val="39"/>
    <w:unhideWhenUsed/>
    <w:rsid w:val="00C16CB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74C0B"/>
    <w:pPr>
      <w:spacing w:line="240" w:lineRule="auto"/>
    </w:pPr>
    <w:rPr>
      <w:rFonts w:ascii="Microsoft YaHei UI" w:eastAsia="Microsoft YaHei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74C0B"/>
    <w:rPr>
      <w:rFonts w:ascii="Microsoft YaHei UI" w:eastAsia="Microsoft YaHei UI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E36AA7"/>
    <w:pPr>
      <w:autoSpaceDE w:val="0"/>
      <w:autoSpaceDN w:val="0"/>
      <w:spacing w:line="240" w:lineRule="auto"/>
      <w:jc w:val="left"/>
    </w:pPr>
    <w:rPr>
      <w:rFonts w:ascii="宋体" w:hAnsi="宋体" w:cs="宋体"/>
      <w:kern w:val="0"/>
      <w:szCs w:val="24"/>
      <w:lang w:eastAsia="en-US" w:bidi="en-US"/>
    </w:rPr>
  </w:style>
  <w:style w:type="character" w:customStyle="1" w:styleId="ae">
    <w:name w:val="正文文本 字符"/>
    <w:basedOn w:val="a0"/>
    <w:link w:val="ad"/>
    <w:uiPriority w:val="1"/>
    <w:rsid w:val="00E36AA7"/>
    <w:rPr>
      <w:rFonts w:ascii="宋体" w:eastAsia="宋体" w:hAnsi="宋体" w:cs="宋体"/>
      <w:kern w:val="0"/>
      <w:sz w:val="24"/>
      <w:szCs w:val="24"/>
      <w:lang w:eastAsia="en-US" w:bidi="en-US"/>
    </w:rPr>
  </w:style>
  <w:style w:type="table" w:styleId="af">
    <w:name w:val="Table Grid"/>
    <w:basedOn w:val="a1"/>
    <w:qFormat/>
    <w:rsid w:val="00D343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633D80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633D80"/>
    <w:rPr>
      <w:rFonts w:eastAsia="宋体"/>
      <w:sz w:val="24"/>
    </w:rPr>
  </w:style>
  <w:style w:type="paragraph" w:styleId="af2">
    <w:name w:val="Normal (Web)"/>
    <w:basedOn w:val="a"/>
    <w:unhideWhenUsed/>
    <w:rsid w:val="007E63D5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character" w:styleId="af3">
    <w:name w:val="Strong"/>
    <w:basedOn w:val="a0"/>
    <w:uiPriority w:val="22"/>
    <w:qFormat/>
    <w:rsid w:val="007E63D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F1E9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1E96"/>
    <w:pPr>
      <w:autoSpaceDE w:val="0"/>
      <w:autoSpaceDN w:val="0"/>
      <w:spacing w:line="240" w:lineRule="auto"/>
      <w:jc w:val="left"/>
    </w:pPr>
    <w:rPr>
      <w:rFonts w:ascii="DengXian" w:eastAsia="DengXian" w:hAnsi="DengXian" w:cs="DengXian"/>
      <w:kern w:val="0"/>
      <w:sz w:val="22"/>
      <w:lang w:val="zh-CN" w:bidi="zh-CN"/>
    </w:rPr>
  </w:style>
  <w:style w:type="character" w:customStyle="1" w:styleId="11">
    <w:name w:val="未处理的提及1"/>
    <w:basedOn w:val="a0"/>
    <w:uiPriority w:val="99"/>
    <w:semiHidden/>
    <w:unhideWhenUsed/>
    <w:rsid w:val="0046157C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DB325E"/>
    <w:rPr>
      <w:sz w:val="21"/>
      <w:szCs w:val="21"/>
    </w:rPr>
  </w:style>
  <w:style w:type="paragraph" w:styleId="af5">
    <w:name w:val="annotation text"/>
    <w:basedOn w:val="a"/>
    <w:link w:val="af6"/>
    <w:uiPriority w:val="99"/>
    <w:semiHidden/>
    <w:unhideWhenUsed/>
    <w:rsid w:val="00DB325E"/>
    <w:pPr>
      <w:jc w:val="left"/>
    </w:pPr>
  </w:style>
  <w:style w:type="character" w:customStyle="1" w:styleId="af6">
    <w:name w:val="批注文字 字符"/>
    <w:basedOn w:val="a0"/>
    <w:link w:val="af5"/>
    <w:uiPriority w:val="99"/>
    <w:semiHidden/>
    <w:rsid w:val="00DB325E"/>
    <w:rPr>
      <w:rFonts w:eastAsia="宋体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B325E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DB325E"/>
    <w:rPr>
      <w:rFonts w:eastAsia="宋体"/>
      <w:b/>
      <w:bCs/>
      <w:sz w:val="24"/>
    </w:rPr>
  </w:style>
  <w:style w:type="character" w:styleId="af9">
    <w:name w:val="Unresolved Mention"/>
    <w:basedOn w:val="a0"/>
    <w:uiPriority w:val="99"/>
    <w:semiHidden/>
    <w:unhideWhenUsed/>
    <w:rsid w:val="00E31258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374D3D"/>
    <w:rPr>
      <w:color w:val="954F72" w:themeColor="followedHyperlink"/>
      <w:u w:val="single"/>
    </w:rPr>
  </w:style>
  <w:style w:type="character" w:customStyle="1" w:styleId="60">
    <w:name w:val="标题 6 字符"/>
    <w:basedOn w:val="a0"/>
    <w:link w:val="6"/>
    <w:rsid w:val="00CA7AFD"/>
    <w:rPr>
      <w:rFonts w:asciiTheme="majorHAnsi" w:eastAsiaTheme="majorEastAsia" w:hAnsiTheme="majorHAnsi" w:cstheme="majorBidi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A7AF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si.edu.c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rsi.edu.cn/idplist_zh.ht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t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3868-2C69-427E-9ED4-DC0A67EB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 博</cp:lastModifiedBy>
  <cp:revision>27</cp:revision>
  <cp:lastPrinted>2020-01-28T11:56:00Z</cp:lastPrinted>
  <dcterms:created xsi:type="dcterms:W3CDTF">2020-05-27T10:33:00Z</dcterms:created>
  <dcterms:modified xsi:type="dcterms:W3CDTF">2020-07-16T07:01:00Z</dcterms:modified>
</cp:coreProperties>
</file>